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038" w:rsidRPr="00045706" w:rsidRDefault="009A4038" w:rsidP="00045706">
      <w:pPr>
        <w:spacing w:after="0" w:line="240" w:lineRule="auto"/>
        <w:ind w:right="8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</w:pPr>
      <w:r w:rsidRPr="00045706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9A4038" w:rsidRPr="00045706" w:rsidRDefault="009A4038" w:rsidP="00045706">
      <w:pPr>
        <w:spacing w:after="0" w:line="240" w:lineRule="auto"/>
        <w:ind w:right="81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A4038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820CD" w:rsidRPr="00045706" w:rsidRDefault="002820C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по    </w:t>
      </w:r>
      <w:r w:rsidR="00E519F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литературе</w:t>
      </w:r>
      <w:r w:rsidR="00295F58"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(базовый уровень)</w:t>
      </w: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 уровень среднего общего образования (по ФГОС)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МБОУ «Школа №54»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Авиастроительного района города Казани РТ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Срок реализации: </w:t>
      </w:r>
      <w:r w:rsidR="00E519F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2 года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Годы реализации: 2020\2021 -202</w:t>
      </w:r>
      <w:r w:rsidR="00E519F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\202</w:t>
      </w:r>
      <w:r w:rsidR="00E519F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2</w:t>
      </w:r>
    </w:p>
    <w:p w:rsidR="00295F58" w:rsidRPr="00045706" w:rsidRDefault="00295F58" w:rsidP="000457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706">
        <w:rPr>
          <w:rFonts w:ascii="Times New Roman" w:hAnsi="Times New Roman" w:cs="Times New Roman"/>
          <w:bCs/>
          <w:sz w:val="24"/>
          <w:szCs w:val="24"/>
        </w:rPr>
        <w:t>Составители:   ШМО учителей русского языка и литературы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Рассмотрено на заседании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Протокол № </w:t>
      </w:r>
      <w:r w:rsidR="002018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</w:p>
    <w:p w:rsidR="009A4038" w:rsidRPr="00045706" w:rsidRDefault="00C17C0D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 «</w:t>
      </w:r>
      <w:r w:rsidR="002018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28</w:t>
      </w:r>
      <w:r w:rsidR="009A4038"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» августа 2020 г.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2020-2021 учебный год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 xml:space="preserve">Статус документа </w:t>
      </w:r>
    </w:p>
    <w:p w:rsidR="00E519F6" w:rsidRPr="00B814BA" w:rsidRDefault="009A4038" w:rsidP="00B814B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14B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русскому языку для </w:t>
      </w:r>
      <w:r w:rsidR="00D31305" w:rsidRPr="00B814BA">
        <w:rPr>
          <w:rFonts w:ascii="Times New Roman" w:eastAsia="Calibri" w:hAnsi="Times New Roman" w:cs="Times New Roman"/>
          <w:sz w:val="24"/>
          <w:szCs w:val="24"/>
        </w:rPr>
        <w:t>10-11</w:t>
      </w:r>
      <w:r w:rsidRPr="00B814BA">
        <w:rPr>
          <w:rFonts w:ascii="Times New Roman" w:eastAsia="Calibri" w:hAnsi="Times New Roman" w:cs="Times New Roman"/>
          <w:sz w:val="24"/>
          <w:szCs w:val="24"/>
        </w:rPr>
        <w:t xml:space="preserve"> классов </w:t>
      </w:r>
      <w:r w:rsidR="00295F58" w:rsidRPr="00B814BA">
        <w:rPr>
          <w:rFonts w:ascii="Times New Roman" w:hAnsi="Times New Roman" w:cs="Times New Roman"/>
          <w:sz w:val="24"/>
          <w:szCs w:val="24"/>
        </w:rPr>
        <w:t xml:space="preserve">создана в соответствии с  </w:t>
      </w:r>
      <w:r w:rsidR="00295F58" w:rsidRPr="00B814BA">
        <w:rPr>
          <w:rFonts w:ascii="Times New Roman" w:hAnsi="Times New Roman" w:cs="Times New Roman"/>
          <w:bCs/>
          <w:sz w:val="24"/>
          <w:szCs w:val="24"/>
        </w:rPr>
        <w:t xml:space="preserve">Федеральным  </w:t>
      </w:r>
      <w:r w:rsidR="00295F58" w:rsidRPr="00B814BA">
        <w:rPr>
          <w:rFonts w:ascii="Times New Roman" w:hAnsi="Times New Roman" w:cs="Times New Roman"/>
          <w:sz w:val="24"/>
          <w:szCs w:val="24"/>
        </w:rPr>
        <w:t xml:space="preserve">государственным </w:t>
      </w:r>
      <w:r w:rsidR="00295F58" w:rsidRPr="00B814BA">
        <w:rPr>
          <w:rFonts w:ascii="Times New Roman" w:hAnsi="Times New Roman" w:cs="Times New Roman"/>
          <w:bCs/>
          <w:sz w:val="24"/>
          <w:szCs w:val="24"/>
        </w:rPr>
        <w:t xml:space="preserve">образовательным  </w:t>
      </w:r>
      <w:r w:rsidR="00295F58" w:rsidRPr="00B814BA">
        <w:rPr>
          <w:rFonts w:ascii="Times New Roman" w:hAnsi="Times New Roman" w:cs="Times New Roman"/>
          <w:sz w:val="24"/>
          <w:szCs w:val="24"/>
        </w:rPr>
        <w:t xml:space="preserve">стандартом  </w:t>
      </w:r>
      <w:r w:rsidR="007D52DF" w:rsidRPr="00B814BA">
        <w:rPr>
          <w:rFonts w:ascii="Times New Roman" w:hAnsi="Times New Roman" w:cs="Times New Roman"/>
          <w:sz w:val="24"/>
          <w:szCs w:val="24"/>
        </w:rPr>
        <w:t>среднего</w:t>
      </w:r>
      <w:r w:rsidR="00295F58" w:rsidRPr="00B814BA">
        <w:rPr>
          <w:rFonts w:ascii="Times New Roman" w:hAnsi="Times New Roman" w:cs="Times New Roman"/>
          <w:bCs/>
          <w:sz w:val="24"/>
          <w:szCs w:val="24"/>
        </w:rPr>
        <w:t>общего образования</w:t>
      </w:r>
      <w:r w:rsidR="00295F58" w:rsidRPr="00B814BA">
        <w:rPr>
          <w:rFonts w:ascii="Times New Roman" w:hAnsi="Times New Roman" w:cs="Times New Roman"/>
          <w:sz w:val="24"/>
          <w:szCs w:val="24"/>
        </w:rPr>
        <w:t xml:space="preserve">, </w:t>
      </w:r>
      <w:r w:rsidR="00295F58" w:rsidRPr="00B814BA">
        <w:rPr>
          <w:rFonts w:ascii="Times New Roman" w:hAnsi="Times New Roman" w:cs="Times New Roman"/>
          <w:bCs/>
          <w:iCs/>
          <w:sz w:val="24"/>
          <w:szCs w:val="24"/>
        </w:rPr>
        <w:t xml:space="preserve">утвержденного  приказом </w:t>
      </w:r>
      <w:proofErr w:type="spellStart"/>
      <w:r w:rsidR="00295F58" w:rsidRPr="00B814BA">
        <w:rPr>
          <w:rFonts w:ascii="Times New Roman" w:hAnsi="Times New Roman" w:cs="Times New Roman"/>
          <w:bCs/>
          <w:iCs/>
          <w:sz w:val="24"/>
          <w:szCs w:val="24"/>
        </w:rPr>
        <w:t>Минобрнауки</w:t>
      </w:r>
      <w:proofErr w:type="spellEnd"/>
      <w:r w:rsidR="00295F58" w:rsidRPr="00B814BA">
        <w:rPr>
          <w:rFonts w:ascii="Times New Roman" w:hAnsi="Times New Roman" w:cs="Times New Roman"/>
          <w:bCs/>
          <w:iCs/>
          <w:sz w:val="24"/>
          <w:szCs w:val="24"/>
        </w:rPr>
        <w:t xml:space="preserve"> России от 17 </w:t>
      </w:r>
      <w:r w:rsidR="00201841" w:rsidRPr="00B814BA">
        <w:rPr>
          <w:rFonts w:ascii="Times New Roman" w:hAnsi="Times New Roman" w:cs="Times New Roman"/>
          <w:bCs/>
          <w:iCs/>
          <w:sz w:val="24"/>
          <w:szCs w:val="24"/>
        </w:rPr>
        <w:t xml:space="preserve">мая </w:t>
      </w:r>
      <w:r w:rsidR="00295F58" w:rsidRPr="00B814BA">
        <w:rPr>
          <w:rFonts w:ascii="Times New Roman" w:hAnsi="Times New Roman" w:cs="Times New Roman"/>
          <w:bCs/>
          <w:iCs/>
          <w:sz w:val="24"/>
          <w:szCs w:val="24"/>
        </w:rPr>
        <w:t xml:space="preserve"> 201</w:t>
      </w:r>
      <w:r w:rsidR="00201841" w:rsidRPr="00B814BA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295F58" w:rsidRPr="00B814BA">
        <w:rPr>
          <w:rFonts w:ascii="Times New Roman" w:hAnsi="Times New Roman" w:cs="Times New Roman"/>
          <w:bCs/>
          <w:iCs/>
          <w:sz w:val="24"/>
          <w:szCs w:val="24"/>
        </w:rPr>
        <w:t xml:space="preserve"> г. № </w:t>
      </w:r>
      <w:r w:rsidR="00201841" w:rsidRPr="00B814BA">
        <w:rPr>
          <w:rFonts w:ascii="Times New Roman" w:hAnsi="Times New Roman" w:cs="Times New Roman"/>
          <w:bCs/>
          <w:iCs/>
          <w:sz w:val="24"/>
          <w:szCs w:val="24"/>
        </w:rPr>
        <w:t>413,</w:t>
      </w:r>
      <w:r w:rsidR="001D3B3E" w:rsidRPr="00B814BA">
        <w:rPr>
          <w:rFonts w:ascii="Times New Roman" w:hAnsi="Times New Roman" w:cs="Times New Roman"/>
          <w:sz w:val="24"/>
          <w:szCs w:val="24"/>
        </w:rPr>
        <w:t xml:space="preserve"> на основе П</w:t>
      </w:r>
      <w:r w:rsidR="00295F58" w:rsidRPr="00B814BA">
        <w:rPr>
          <w:rFonts w:ascii="Times New Roman" w:hAnsi="Times New Roman" w:cs="Times New Roman"/>
          <w:sz w:val="24"/>
          <w:szCs w:val="24"/>
        </w:rPr>
        <w:t xml:space="preserve">римерной </w:t>
      </w:r>
      <w:r w:rsidR="001D3B3E" w:rsidRPr="00B814BA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r w:rsidR="001D3B3E" w:rsidRPr="00B814BA">
        <w:rPr>
          <w:rFonts w:ascii="Times New Roman" w:hAnsi="Times New Roman" w:cs="Times New Roman"/>
          <w:spacing w:val="-1"/>
          <w:sz w:val="24"/>
          <w:szCs w:val="24"/>
        </w:rPr>
        <w:t>среднего</w:t>
      </w:r>
      <w:r w:rsidR="00295F58" w:rsidRPr="00B814BA">
        <w:rPr>
          <w:rFonts w:ascii="Times New Roman" w:hAnsi="Times New Roman" w:cs="Times New Roman"/>
          <w:spacing w:val="-1"/>
          <w:sz w:val="24"/>
          <w:szCs w:val="24"/>
        </w:rPr>
        <w:t>общего образования (201</w:t>
      </w:r>
      <w:r w:rsidR="00201841" w:rsidRPr="00B814BA">
        <w:rPr>
          <w:rFonts w:ascii="Times New Roman" w:hAnsi="Times New Roman" w:cs="Times New Roman"/>
          <w:spacing w:val="-1"/>
          <w:sz w:val="24"/>
          <w:szCs w:val="24"/>
        </w:rPr>
        <w:t>6</w:t>
      </w:r>
      <w:r w:rsidR="00295F58" w:rsidRPr="00B814BA">
        <w:rPr>
          <w:rFonts w:ascii="Times New Roman" w:hAnsi="Times New Roman" w:cs="Times New Roman"/>
          <w:spacing w:val="-1"/>
          <w:sz w:val="24"/>
          <w:szCs w:val="24"/>
        </w:rPr>
        <w:t xml:space="preserve"> год</w:t>
      </w:r>
      <w:r w:rsidR="00295F58" w:rsidRPr="00B814BA">
        <w:rPr>
          <w:rFonts w:ascii="Times New Roman" w:hAnsi="Times New Roman" w:cs="Times New Roman"/>
          <w:sz w:val="24"/>
          <w:szCs w:val="24"/>
        </w:rPr>
        <w:t xml:space="preserve">), с учетом </w:t>
      </w:r>
      <w:r w:rsidR="00E519F6" w:rsidRPr="00B814BA">
        <w:rPr>
          <w:rFonts w:ascii="Times New Roman" w:hAnsi="Times New Roman" w:cs="Times New Roman"/>
          <w:sz w:val="24"/>
          <w:szCs w:val="24"/>
        </w:rPr>
        <w:t xml:space="preserve">авторской программы для 10-11 классов под </w:t>
      </w:r>
      <w:r w:rsidR="00E519F6" w:rsidRPr="00B814BA">
        <w:rPr>
          <w:rFonts w:ascii="Times New Roman" w:eastAsia="Times New Roman" w:hAnsi="Times New Roman" w:cs="Times New Roman"/>
          <w:sz w:val="24"/>
          <w:szCs w:val="24"/>
        </w:rPr>
        <w:t xml:space="preserve"> редакцией Ю.В.Лебедева (базовый уровень).</w:t>
      </w:r>
      <w:proofErr w:type="gramEnd"/>
      <w:r w:rsidR="00E519F6" w:rsidRPr="00B814BA">
        <w:rPr>
          <w:rFonts w:ascii="Times New Roman" w:eastAsia="Times New Roman" w:hAnsi="Times New Roman" w:cs="Times New Roman"/>
          <w:sz w:val="24"/>
          <w:szCs w:val="24"/>
        </w:rPr>
        <w:t xml:space="preserve"> Москва «Просвещение», 2019 год.</w:t>
      </w: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Структура документа </w:t>
      </w: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представляет собой целостный документ, включающий следующие разделы: </w:t>
      </w:r>
    </w:p>
    <w:p w:rsidR="009A4038" w:rsidRPr="00045706" w:rsidRDefault="009A4038" w:rsidP="00045706">
      <w:pPr>
        <w:autoSpaceDE w:val="0"/>
        <w:autoSpaceDN w:val="0"/>
        <w:adjustRightInd w:val="0"/>
        <w:spacing w:after="2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>1. Планируемые результаты освоения учебного предмета «</w:t>
      </w:r>
      <w:r w:rsidR="00E519F6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Литература</w:t>
      </w: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на уровне среднего общего образования. </w:t>
      </w:r>
    </w:p>
    <w:p w:rsidR="009A4038" w:rsidRPr="00045706" w:rsidRDefault="009A4038" w:rsidP="00045706">
      <w:pPr>
        <w:autoSpaceDE w:val="0"/>
        <w:autoSpaceDN w:val="0"/>
        <w:adjustRightInd w:val="0"/>
        <w:spacing w:after="2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Содержание учебного предмета. </w:t>
      </w: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Количество часов на освоение учебного предмета с указание классов и часов на обучение</w:t>
      </w:r>
    </w:p>
    <w:p w:rsidR="009A4038" w:rsidRPr="00045706" w:rsidRDefault="009A4038" w:rsidP="000457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44"/>
        <w:gridCol w:w="1985"/>
        <w:gridCol w:w="1842"/>
        <w:gridCol w:w="1701"/>
        <w:gridCol w:w="1701"/>
      </w:tblGrid>
      <w:tr w:rsidR="009A4038" w:rsidRPr="00045706" w:rsidTr="00201841">
        <w:tc>
          <w:tcPr>
            <w:tcW w:w="3544" w:type="dxa"/>
            <w:vMerge w:val="restart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Образовательная область</w:t>
            </w:r>
          </w:p>
        </w:tc>
        <w:tc>
          <w:tcPr>
            <w:tcW w:w="1985" w:type="dxa"/>
            <w:vMerge w:val="restart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3543" w:type="dxa"/>
            <w:gridSpan w:val="2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 в неделю/год</w:t>
            </w:r>
          </w:p>
        </w:tc>
        <w:tc>
          <w:tcPr>
            <w:tcW w:w="1701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</w:tr>
      <w:tr w:rsidR="009A4038" w:rsidRPr="00045706" w:rsidTr="00201841">
        <w:tc>
          <w:tcPr>
            <w:tcW w:w="3544" w:type="dxa"/>
            <w:vMerge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701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701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4038" w:rsidRPr="00045706" w:rsidTr="00201841">
        <w:tc>
          <w:tcPr>
            <w:tcW w:w="3544" w:type="dxa"/>
          </w:tcPr>
          <w:p w:rsidR="009A4038" w:rsidRPr="00045706" w:rsidRDefault="009F0ADD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F0AD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язык и литература</w:t>
            </w:r>
            <w:bookmarkStart w:id="0" w:name="_GoBack"/>
            <w:bookmarkEnd w:id="0"/>
          </w:p>
        </w:tc>
        <w:tc>
          <w:tcPr>
            <w:tcW w:w="1985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4038" w:rsidRPr="00045706" w:rsidTr="00201841">
        <w:tc>
          <w:tcPr>
            <w:tcW w:w="3544" w:type="dxa"/>
          </w:tcPr>
          <w:p w:rsidR="009A4038" w:rsidRPr="00045706" w:rsidRDefault="009A4038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учебному плану школы</w:t>
            </w:r>
          </w:p>
        </w:tc>
        <w:tc>
          <w:tcPr>
            <w:tcW w:w="1985" w:type="dxa"/>
          </w:tcPr>
          <w:p w:rsidR="009A4038" w:rsidRPr="00045706" w:rsidRDefault="00E519F6" w:rsidP="0004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842" w:type="dxa"/>
          </w:tcPr>
          <w:p w:rsidR="009A4038" w:rsidRPr="00201841" w:rsidRDefault="00E519F6" w:rsidP="00E51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95F58" w:rsidRPr="0020184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\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01" w:type="dxa"/>
          </w:tcPr>
          <w:p w:rsidR="009A4038" w:rsidRPr="00201841" w:rsidRDefault="00E519F6" w:rsidP="00AC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95F58" w:rsidRPr="0020184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\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01" w:type="dxa"/>
          </w:tcPr>
          <w:p w:rsidR="009A4038" w:rsidRPr="00201841" w:rsidRDefault="00E519F6" w:rsidP="00AC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A4038" w:rsidRPr="0020184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207</w:t>
            </w:r>
          </w:p>
        </w:tc>
      </w:tr>
    </w:tbl>
    <w:p w:rsidR="009A4038" w:rsidRPr="00045706" w:rsidRDefault="009A4038" w:rsidP="0004570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04B9" w:rsidRPr="00C17C0D" w:rsidRDefault="00201841" w:rsidP="00DC193F">
      <w:pPr>
        <w:pStyle w:val="Default"/>
        <w:numPr>
          <w:ilvl w:val="0"/>
          <w:numId w:val="2"/>
        </w:numPr>
        <w:spacing w:after="27"/>
        <w:ind w:left="0" w:firstLine="0"/>
        <w:jc w:val="center"/>
        <w:rPr>
          <w:b/>
        </w:rPr>
      </w:pPr>
      <w:r w:rsidRPr="00C17C0D">
        <w:rPr>
          <w:rFonts w:eastAsia="Calibri"/>
          <w:b/>
        </w:rPr>
        <w:t>Р</w:t>
      </w:r>
      <w:r w:rsidR="002C04B9" w:rsidRPr="00C17C0D">
        <w:rPr>
          <w:b/>
        </w:rPr>
        <w:t>езультаты освоения учебного предмета «</w:t>
      </w:r>
      <w:r w:rsidR="00E519F6" w:rsidRPr="00C17C0D">
        <w:rPr>
          <w:b/>
        </w:rPr>
        <w:t>Литература</w:t>
      </w:r>
      <w:r w:rsidR="002C04B9" w:rsidRPr="00C17C0D">
        <w:rPr>
          <w:b/>
        </w:rPr>
        <w:t>» на уровне среднего общего образования</w:t>
      </w:r>
    </w:p>
    <w:p w:rsidR="00DC193F" w:rsidRPr="00C17C0D" w:rsidRDefault="00DC193F" w:rsidP="00DC193F">
      <w:pPr>
        <w:pStyle w:val="Default"/>
        <w:spacing w:after="27"/>
        <w:rPr>
          <w:b/>
        </w:rPr>
      </w:pPr>
    </w:p>
    <w:p w:rsidR="009A4038" w:rsidRPr="00201841" w:rsidRDefault="00201841" w:rsidP="00201841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 освоения выпускниками средней школы</w:t>
      </w:r>
      <w:r w:rsidR="00DC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</w:t>
      </w:r>
    </w:p>
    <w:p w:rsidR="009A4038" w:rsidRPr="00201841" w:rsidRDefault="009A4038" w:rsidP="00201841">
      <w:pPr>
        <w:pStyle w:val="a6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0184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  <w:r w:rsidRPr="00201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вредных привычек: курения, употребления алкоголя, наркотиков. </w:t>
      </w:r>
    </w:p>
    <w:p w:rsidR="009A4038" w:rsidRPr="00201841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0184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Личностные результаты в сфере отношений обучающихся к России как к Родине (Отечеству): </w:t>
      </w:r>
      <w:r w:rsidRPr="00201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 </w:t>
      </w:r>
    </w:p>
    <w:p w:rsidR="009A4038" w:rsidRPr="00045706" w:rsidRDefault="009A4038" w:rsidP="00201841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культуре, языкам, традициям и обычаям народов, проживающих в Российской Федерации. 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закону, государству и к гражданскому обществу: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 </w:t>
      </w:r>
      <w:proofErr w:type="gramEnd"/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неотчуждаемости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 </w:t>
      </w:r>
      <w:proofErr w:type="gramEnd"/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ценностей демократии и социальной солидарности, готовность к договорному регулированию отношений в группе или социальной организации;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 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  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с окружающими людьми: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  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 </w:t>
      </w:r>
    </w:p>
    <w:p w:rsidR="009A4038" w:rsidRPr="00045706" w:rsidRDefault="009A4038" w:rsidP="00DC193F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отношения к миру, готовность к эстетическому обустройству собственного быта.  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созданию семьи на основе осознанного принятия ценностей семейной жизни;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положительный образ семьи,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родительства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(отцовства и материнства),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традиционных семейных ценностей.  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ко всем формам собственности, готовность к защите своей собственности,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будущей профессии как путь и способ реализации собственных жизненных планов;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самообслуживанию, включая обучение и выполнение домашних обязанностей. 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 </w:t>
      </w:r>
      <w:proofErr w:type="gramStart"/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обучающихся</w:t>
      </w:r>
      <w:proofErr w:type="gramEnd"/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физическое, эмоционально-психологическое, социальное благополучие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жизни образовательной организации, ощущение детьми безопасности и психологического комфорта, информационной безопасности. </w:t>
      </w:r>
    </w:p>
    <w:p w:rsidR="009A4038" w:rsidRPr="00045706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AC5D74" w:rsidRDefault="00201841" w:rsidP="00201841">
      <w:pPr>
        <w:pStyle w:val="a6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="009A4038" w:rsidRPr="00AC5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етапредметные</w:t>
      </w:r>
      <w:proofErr w:type="spellEnd"/>
      <w:r w:rsidR="009A4038" w:rsidRPr="00AC5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DC193F" w:rsidRPr="00201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выпускниками средней школы</w:t>
      </w:r>
      <w:r w:rsidR="00DC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</w:t>
      </w:r>
    </w:p>
    <w:p w:rsidR="009A4038" w:rsidRPr="00045706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результаты освоения основной образовательной программы представлены тремя группами униве</w:t>
      </w:r>
      <w:r w:rsidR="002C04B9">
        <w:rPr>
          <w:rFonts w:ascii="Times New Roman" w:eastAsia="Times New Roman" w:hAnsi="Times New Roman" w:cs="Times New Roman"/>
          <w:sz w:val="24"/>
          <w:szCs w:val="24"/>
          <w:lang w:eastAsia="ru-RU"/>
        </w:rPr>
        <w:t>рсальных учебных действий (УУД):</w:t>
      </w: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DC193F" w:rsidRDefault="009A4038" w:rsidP="00DC1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Регулятивные универсальные учебные действия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формулировать собственные задачи в образовательной деятельности и жизненных ситуациях;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выбирать путь достижения цели, планировать решение поставленных задач, оптимизируя материальные и нематериальные затраты; 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полученный результат деятельности с поставленной заранее целью. </w:t>
      </w:r>
    </w:p>
    <w:p w:rsidR="009A4038" w:rsidRPr="00DC193F" w:rsidRDefault="009A4038" w:rsidP="00DC1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Познавательные универсальные учебные действия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 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 и находить 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 оценивать и интерпретировать информацию с разных позиций,  распознавать и фиксировать противоречия в информационных источниках;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приводить 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  широкого переноса средств и способов действия;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менять и удерживать разные позиции в познавательной деятельности. </w:t>
      </w:r>
    </w:p>
    <w:p w:rsidR="009A4038" w:rsidRPr="00DC193F" w:rsidRDefault="009A4038" w:rsidP="00DC1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Коммуникативные универсальные учебные действия</w:t>
      </w:r>
    </w:p>
    <w:p w:rsidR="009A4038" w:rsidRPr="00DC193F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деловую коммуникацию как со сверстниками, так и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координировать и выполнять работу в условиях реального, виртуального и комбинированного взаимодействия;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 </w:t>
      </w:r>
    </w:p>
    <w:p w:rsidR="009A4038" w:rsidRPr="00045706" w:rsidRDefault="009A4038" w:rsidP="00045706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конфликтогенные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ситуации и предотвращать конфликты до их активной фазы, выстраивать деловую и образовательную коммуникацию, избегая личностных оценочных суждений. </w:t>
      </w:r>
    </w:p>
    <w:p w:rsidR="009A4038" w:rsidRPr="00045706" w:rsidRDefault="009A4038" w:rsidP="000457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193F" w:rsidRPr="00B814BA" w:rsidRDefault="00DC193F" w:rsidP="00DC1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П</w:t>
      </w:r>
      <w:r w:rsidR="009A4038" w:rsidRPr="00B81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редметные </w:t>
      </w:r>
      <w:r w:rsidRPr="00B81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освоения выпускниками средней школы программы по </w:t>
      </w:r>
      <w:r w:rsidR="00E519F6" w:rsidRPr="00B81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литературе </w:t>
      </w:r>
    </w:p>
    <w:p w:rsidR="003E1874" w:rsidRPr="00B814BA" w:rsidRDefault="003E1874" w:rsidP="003E18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14BA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«Литература» на уровне среднего общего образования:</w:t>
      </w:r>
    </w:p>
    <w:p w:rsidR="003E1874" w:rsidRPr="00B814BA" w:rsidRDefault="003E1874" w:rsidP="00DC1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706" w:rsidRPr="00DC193F" w:rsidRDefault="00045706" w:rsidP="00DC1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193F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3E1874" w:rsidRPr="0009351C" w:rsidRDefault="003E1874" w:rsidP="003E1874">
      <w:pPr>
        <w:pStyle w:val="a"/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 w:rsidR="003E1874" w:rsidRPr="0009351C" w:rsidRDefault="003E1874" w:rsidP="003E1874">
      <w:pPr>
        <w:pStyle w:val="a"/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в устной и письменной форме обобщать и анализировать свой читательский опыт, а именно:</w:t>
      </w:r>
    </w:p>
    <w:p w:rsidR="003E1874" w:rsidRPr="0009351C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lastRenderedPageBreak/>
        <w:t xml:space="preserve">• обосновывать выбор художественного произведения для анализа, приводя в качестве </w:t>
      </w:r>
      <w:proofErr w:type="gramStart"/>
      <w:r w:rsidRPr="0009351C">
        <w:rPr>
          <w:sz w:val="24"/>
          <w:szCs w:val="24"/>
        </w:rPr>
        <w:t>аргумента</w:t>
      </w:r>
      <w:proofErr w:type="gramEnd"/>
      <w:r w:rsidRPr="0009351C">
        <w:rPr>
          <w:sz w:val="24"/>
          <w:szCs w:val="24"/>
        </w:rPr>
        <w:t xml:space="preserve"> как тему (темы) произведения, так и его проблематику (содержащиеся в нем смыслы и подтексты);</w:t>
      </w:r>
    </w:p>
    <w:p w:rsidR="003E1874" w:rsidRPr="0009351C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3E1874" w:rsidRPr="0009351C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3E1874" w:rsidRPr="0009351C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3E1874" w:rsidRPr="0009351C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•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3E1874" w:rsidRPr="0009351C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3E1874" w:rsidRPr="0009351C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3E1874" w:rsidRPr="0009351C" w:rsidRDefault="003E1874" w:rsidP="003E1874">
      <w:pPr>
        <w:pStyle w:val="a"/>
        <w:spacing w:line="240" w:lineRule="auto"/>
        <w:rPr>
          <w:sz w:val="24"/>
          <w:szCs w:val="24"/>
        </w:rPr>
      </w:pPr>
      <w:r w:rsidRPr="0009351C">
        <w:rPr>
          <w:sz w:val="24"/>
          <w:szCs w:val="24"/>
        </w:rPr>
        <w:t>осуществлять следующую продуктивную деятельность:</w:t>
      </w:r>
    </w:p>
    <w:p w:rsidR="003E1874" w:rsidRPr="0087363A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87363A">
        <w:rPr>
          <w:sz w:val="24"/>
          <w:szCs w:val="24"/>
        </w:rPr>
        <w:t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3E1874" w:rsidRPr="0087363A" w:rsidRDefault="003E1874" w:rsidP="003E1874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87363A">
        <w:rPr>
          <w:sz w:val="24"/>
          <w:szCs w:val="24"/>
        </w:rPr>
        <w:t>•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3E1874" w:rsidRPr="0087363A" w:rsidRDefault="003E1874" w:rsidP="003E18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63A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3E1874" w:rsidRPr="0087363A" w:rsidRDefault="003E1874" w:rsidP="003E1874">
      <w:pPr>
        <w:pStyle w:val="a"/>
        <w:spacing w:line="240" w:lineRule="auto"/>
        <w:rPr>
          <w:sz w:val="24"/>
          <w:szCs w:val="24"/>
        </w:rPr>
      </w:pPr>
      <w:r w:rsidRPr="0087363A">
        <w:rPr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п.);</w:t>
      </w:r>
    </w:p>
    <w:p w:rsidR="003E1874" w:rsidRPr="0087363A" w:rsidRDefault="003E1874" w:rsidP="003E1874">
      <w:pPr>
        <w:pStyle w:val="a"/>
        <w:spacing w:line="240" w:lineRule="auto"/>
        <w:rPr>
          <w:sz w:val="24"/>
          <w:szCs w:val="24"/>
        </w:rPr>
      </w:pPr>
      <w:r w:rsidRPr="0087363A">
        <w:rPr>
          <w:sz w:val="24"/>
          <w:szCs w:val="24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3E1874" w:rsidRPr="0087363A" w:rsidRDefault="003E1874" w:rsidP="003E1874">
      <w:pPr>
        <w:pStyle w:val="a"/>
        <w:spacing w:line="240" w:lineRule="auto"/>
        <w:rPr>
          <w:sz w:val="24"/>
          <w:szCs w:val="24"/>
        </w:rPr>
      </w:pPr>
      <w:r w:rsidRPr="0087363A">
        <w:rPr>
          <w:sz w:val="24"/>
          <w:szCs w:val="24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3E1874" w:rsidRPr="0087363A" w:rsidRDefault="003E1874" w:rsidP="003E1874">
      <w:pPr>
        <w:pStyle w:val="a"/>
        <w:spacing w:line="240" w:lineRule="auto"/>
        <w:rPr>
          <w:sz w:val="24"/>
          <w:szCs w:val="24"/>
        </w:rPr>
      </w:pPr>
      <w:r w:rsidRPr="0087363A">
        <w:rPr>
          <w:sz w:val="24"/>
          <w:szCs w:val="24"/>
        </w:rPr>
        <w:t>анализировать</w:t>
      </w:r>
      <w:r w:rsidRPr="0087363A">
        <w:rPr>
          <w:sz w:val="24"/>
          <w:szCs w:val="24"/>
          <w:highlight w:val="white"/>
        </w:rPr>
        <w:t xml:space="preserve">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</w:t>
      </w:r>
      <w:r w:rsidRPr="0087363A">
        <w:rPr>
          <w:sz w:val="24"/>
          <w:szCs w:val="24"/>
        </w:rPr>
        <w:t>.</w:t>
      </w:r>
    </w:p>
    <w:p w:rsidR="003E1874" w:rsidRPr="0087363A" w:rsidRDefault="003E1874" w:rsidP="003E187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363A">
        <w:rPr>
          <w:rFonts w:ascii="Times New Roman" w:hAnsi="Times New Roman" w:cs="Times New Roman"/>
          <w:b/>
          <w:i/>
          <w:sz w:val="24"/>
          <w:szCs w:val="24"/>
        </w:rPr>
        <w:t>Выпускник на базовом уровне получит возможность узнать: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lastRenderedPageBreak/>
        <w:t>о месте и значении русской литературы в мировой литературе;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t>о произведениях новейшей отечественной и мировой литературы;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t>о важнейших литературных ресурсах, в том числе в сети Интернет;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t>об историко-культурном подходе в литературоведении;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t>об историко-литературном процессе XIX и XX веков;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t xml:space="preserve">о наиболее ярких или характерных чертах литературных направлений или течений; 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t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</w:p>
    <w:p w:rsidR="003E1874" w:rsidRPr="0087363A" w:rsidRDefault="003E1874" w:rsidP="003E1874">
      <w:pPr>
        <w:pStyle w:val="a"/>
        <w:spacing w:line="240" w:lineRule="auto"/>
        <w:rPr>
          <w:i/>
          <w:sz w:val="24"/>
          <w:szCs w:val="24"/>
        </w:rPr>
      </w:pPr>
      <w:r w:rsidRPr="0087363A">
        <w:rPr>
          <w:i/>
          <w:sz w:val="24"/>
          <w:szCs w:val="24"/>
        </w:rPr>
        <w:t>о соотношении и взаимосвязях литературы с историческим периодом, эпохой.</w:t>
      </w:r>
    </w:p>
    <w:p w:rsidR="00045706" w:rsidRPr="0087363A" w:rsidRDefault="00045706" w:rsidP="00045706">
      <w:pPr>
        <w:spacing w:after="0" w:line="240" w:lineRule="auto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563BC0" w:rsidRPr="0087363A" w:rsidRDefault="002C04B9" w:rsidP="00563BC0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36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8736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A4038" w:rsidRPr="008736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 w:rsidRPr="008736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учебного предмета</w:t>
      </w:r>
      <w:r w:rsidR="00563BC0" w:rsidRPr="008736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«Литература» (базовый уровень)</w:t>
      </w:r>
    </w:p>
    <w:p w:rsidR="00DC193F" w:rsidRPr="0087363A" w:rsidRDefault="00DC193F" w:rsidP="00DC193F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 xml:space="preserve">Список произведений и авторов к программе по литературе для 10–11-х классов 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184" w:rsidRPr="00C34184" w:rsidRDefault="00C34184" w:rsidP="00B8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Рабочая программа учебного курса строится на произведениях из трех списков: А, В и</w:t>
      </w:r>
      <w:proofErr w:type="gramStart"/>
      <w:r w:rsidRPr="00C34184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C34184">
        <w:rPr>
          <w:rFonts w:ascii="Times New Roman" w:hAnsi="Times New Roman" w:cs="Times New Roman"/>
          <w:sz w:val="24"/>
          <w:szCs w:val="24"/>
        </w:rPr>
        <w:t xml:space="preserve"> (см. таблицу ниже). Эти три списка равноправны по статусу</w:t>
      </w:r>
      <w:proofErr w:type="gramStart"/>
      <w:r w:rsidRPr="00C3418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C34184">
        <w:rPr>
          <w:rFonts w:ascii="Times New Roman" w:hAnsi="Times New Roman" w:cs="Times New Roman"/>
          <w:sz w:val="24"/>
          <w:szCs w:val="24"/>
        </w:rPr>
        <w:t xml:space="preserve">писок А представляет собой перечень конкретных произведений, занявших в силу традиции особое место в школьном преподавании русской литературы. </w:t>
      </w:r>
    </w:p>
    <w:p w:rsidR="00C34184" w:rsidRPr="00C34184" w:rsidRDefault="00C34184" w:rsidP="00B8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Список</w:t>
      </w:r>
      <w:proofErr w:type="gramStart"/>
      <w:r w:rsidRPr="00C3418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34184">
        <w:rPr>
          <w:rFonts w:ascii="Times New Roman" w:hAnsi="Times New Roman" w:cs="Times New Roman"/>
          <w:sz w:val="24"/>
          <w:szCs w:val="24"/>
        </w:rPr>
        <w:t xml:space="preserve"> представляет собой перечень авторов, чьи произведения и творческие биографии имеют давнюю историю изучения в школьном курсе литературы. </w:t>
      </w:r>
    </w:p>
    <w:p w:rsidR="00C34184" w:rsidRPr="00C34184" w:rsidRDefault="00C34184" w:rsidP="00B81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Список С представляет собой перечень тем и литературных явлений, выделенных по определенному принципу (теоретик</w:t>
      </w:r>
      <w:proofErr w:type="gramStart"/>
      <w:r w:rsidRPr="00C3418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34184">
        <w:rPr>
          <w:rFonts w:ascii="Times New Roman" w:hAnsi="Times New Roman" w:cs="Times New Roman"/>
          <w:sz w:val="24"/>
          <w:szCs w:val="24"/>
        </w:rPr>
        <w:t xml:space="preserve"> или историко-литературному). Конкретного автора и произведение, на материале которого может быть изучено данное литературное явление, выбирает составитель программы. Данный список определяет содержание модулей, которые строятся вокруг важных смысловых точек литературного процесса. Те авторы, произведения которых попали также в Список</w:t>
      </w:r>
      <w:proofErr w:type="gramStart"/>
      <w:r w:rsidRPr="00C3418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34184">
        <w:rPr>
          <w:rFonts w:ascii="Times New Roman" w:hAnsi="Times New Roman" w:cs="Times New Roman"/>
          <w:sz w:val="24"/>
          <w:szCs w:val="24"/>
        </w:rPr>
        <w:t>, здесь снабжены дополнительным списком рекомендуемых к изучению произведений, не повторяющим произведения из списка В.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Для удобства работы со списком</w:t>
      </w:r>
      <w:proofErr w:type="gramStart"/>
      <w:r w:rsidRPr="00C34184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C34184">
        <w:rPr>
          <w:rFonts w:ascii="Times New Roman" w:hAnsi="Times New Roman" w:cs="Times New Roman"/>
          <w:sz w:val="24"/>
          <w:szCs w:val="24"/>
        </w:rPr>
        <w:t xml:space="preserve"> материал в нем разделен на 7 блоков: 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Поэзия середины и второй половины XIX века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 xml:space="preserve">Реализм XIX–ХХ века 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 xml:space="preserve">Модернизм конца XIX – ХХ века 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 xml:space="preserve">Литература советского времени 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Современный литературный процесс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Мировая литература XIX–ХХ века</w:t>
      </w:r>
    </w:p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184">
        <w:rPr>
          <w:rFonts w:ascii="Times New Roman" w:hAnsi="Times New Roman" w:cs="Times New Roman"/>
          <w:sz w:val="24"/>
          <w:szCs w:val="24"/>
        </w:rPr>
        <w:t>Родная (региональная) литература</w:t>
      </w:r>
    </w:p>
    <w:p w:rsidR="00C34184" w:rsidRPr="00C34184" w:rsidRDefault="00C34184" w:rsidP="00C341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4184" w:rsidRPr="00C34184" w:rsidRDefault="00C34184" w:rsidP="00C341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4184"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C34184" w:rsidRPr="00C34184" w:rsidRDefault="00C34184" w:rsidP="00C341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5670"/>
        <w:gridCol w:w="6520"/>
      </w:tblGrid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Список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А</w:t>
            </w:r>
            <w:proofErr w:type="gramEnd"/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Список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В</w:t>
            </w:r>
            <w:proofErr w:type="gramEnd"/>
          </w:p>
        </w:tc>
        <w:tc>
          <w:tcPr>
            <w:tcW w:w="652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Список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</w:tr>
      <w:tr w:rsidR="00C34184" w:rsidRPr="00C34184" w:rsidTr="00E00A8C">
        <w:tc>
          <w:tcPr>
            <w:tcW w:w="2660" w:type="dxa"/>
            <w:vMerge w:val="restart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Ф.И. Тютчев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Стихотворения: «К. Б.» («Я встретил вас – и все былое...»), «Нам не дано предугадать…»,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«Не то, что мните вы, природа…»,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«О, как убийственно мы любим...», «Певучесть есть в морских волнах…»,  «Умом Россию </w:t>
            </w:r>
            <w:r w:rsidR="00E00A8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не понять…», «</w:t>
            </w:r>
            <w:proofErr w:type="spellStart"/>
            <w:r w:rsidR="00E00A8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Silentium</w:t>
            </w:r>
            <w:proofErr w:type="spellEnd"/>
            <w:r w:rsidR="00E00A8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!» и др.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Поэзия середины и второй половины XIX века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Ф.И. Тютчев </w:t>
            </w:r>
          </w:p>
          <w:p w:rsid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«День и ночь»,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«Есть в осени первоначальной…», «Еще в полях белеет снег…»,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«Предопределение», 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«С поляны коршун поднялся…»,«Фонтан», 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«Эти бедные селенья…» и др.</w:t>
            </w:r>
          </w:p>
          <w:p w:rsidR="00E00A8C" w:rsidRPr="00C34184" w:rsidRDefault="00E00A8C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А.А. Фет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Стихотворения: «На стоге сена ночью южной…»,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 «Одним толчком согнать ладью живую…».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А.К. Толстой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«Средь шумного бала, случайно…», «Край ты мой, родимый край...»,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«Меня, во мраке и в пыли…», «Двух станов не боец, но только гость случайный…» и др.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Н.А. Некрасов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«Внимая ужасам войны…», «Когда из мрака заблужденья…»,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«Накануне светлого праздника»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«Несжатая полоса»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«Памяти Добролюбова», «Я не люблю иронии твоей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</w:tc>
      </w:tr>
      <w:tr w:rsidR="00C34184" w:rsidRPr="00C34184" w:rsidTr="00E00A8C">
        <w:tc>
          <w:tcPr>
            <w:tcW w:w="266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            А.А. Фет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«Еще майская ночь»,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«Как беден наш язык! Хочу и не могу…», 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«Сияла ночь. Луной был полон сад. Лежали…»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, «Учись у них – у дуба, у березы…»,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«Шепот, робкое дыханье…», «Это утро, радость эта…»,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«Я пришел к тебе с приветом…», </w:t>
            </w:r>
            <w:r w:rsidR="00E00A8C">
              <w:rPr>
                <w:rFonts w:ascii="Times New Roman" w:hAnsi="Times New Roman" w:cs="Times New Roman"/>
                <w:sz w:val="24"/>
                <w:szCs w:val="24"/>
              </w:rPr>
              <w:t>«Я тебе ничего не скажу…» и др.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Н.А. Некрасов Поэма «Кому на Руси жить хорошо»</w:t>
            </w: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Н.А. Некрасов</w:t>
            </w:r>
          </w:p>
          <w:p w:rsidR="00C34184" w:rsidRPr="00C34184" w:rsidRDefault="00C34184" w:rsidP="00E00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</w:t>
            </w:r>
            <w:proofErr w:type="gramEnd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Блажен незлобивый поэт…», «В дороге», «В полном разгаре страда деревенская…», «Вчерашний день, часу в шестом…»,«Мы с тобой бестолковые люди...»,  «О Муза! я у двери гроба…», «Поэт и Гражданин»,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«Пророк», «Родина», «Тройка», «Размышления у парадного подъезда»,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«Элегия» («Пускай нам говорит изменчивая мода...»),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Поэма «Русские женщины»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А.Н. Островский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Пьеса «Гроза»</w:t>
            </w: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А.Н. Островский</w:t>
            </w:r>
          </w:p>
          <w:p w:rsidR="00C34184" w:rsidRPr="00E00A8C" w:rsidRDefault="00E00A8C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Пьеса  «Бесприданница»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Реализм XIX – XX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А.Н. Островский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«Доходное место»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Н.А. Добролюбов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Статья «Луч света в темном царстве»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Д.И. Писарев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Статья «Мотивы русской драмы»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И.А. Гончаров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Повесть «Фрегат «Паллада», роман «Обрыв».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И.С. Тургенев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Романы «Рудин», «Накануне», повести «Первая любовь», «Гамлет 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Щигровского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уезда», «Вешние воды», статья «Гамлет и Дон Кихот» </w:t>
            </w:r>
            <w:proofErr w:type="gramEnd"/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Ф.М. 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Достоевский</w:t>
            </w:r>
            <w:r w:rsidR="00E00A8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.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Повести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НеточкаНезванова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», «Сон смешного человека»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А.В. Сухово-Кобылин «Свадьба Кречинского» </w:t>
            </w:r>
          </w:p>
          <w:p w:rsidR="00E00A8C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Н.Г. Чернышевский </w:t>
            </w:r>
            <w:r w:rsidR="00E00A8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Роман «Что делать?»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Статьи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«Детство и отрочество. Сочинение графа Л.Н. Толстого. Военные рассказы графа Л.Н. Толстого», 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Л.Н. Толстой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Повести «Смерть Ивана Ильича», «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Крейцерова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соната», пьеса «Живой труп».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А.П. Чехов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Рассказы «Душечка», «Любовь», «Скучная история»,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пьеса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«Дядя Ваня»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И.А. Гончаров Роман «Обломов»</w:t>
            </w: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И.А. Гончаров </w:t>
            </w:r>
          </w:p>
          <w:p w:rsidR="00C34184" w:rsidRPr="00C34184" w:rsidRDefault="00E00A8C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Роман «Обыкновенная история»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rPr>
          <w:trHeight w:val="643"/>
        </w:trPr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И.С. Тургенев Роман «Отцы и дети»</w:t>
            </w: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И.С. Тургенев </w:t>
            </w:r>
          </w:p>
          <w:p w:rsidR="00C34184" w:rsidRPr="00C34184" w:rsidRDefault="00E00A8C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Роман «Дворянское гнездо»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Ф.М. Достоевский Роман «Преступление и наказание»</w:t>
            </w: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Ф.М. Достоевский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Романы «Подросток», «Идиот»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М.Е. Салтыков-Щедрин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Романы «История одного города», «Господа Головлевы»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Цикл «Сказки для детей изрядного возраста»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rPr>
          <w:trHeight w:val="1134"/>
        </w:trPr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Н.С. Лесков.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Повести и рассказы «Человек на часах», «Тупейный художник», «Левша», «Очарованный странник», «Леди Макбет 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Мценского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уезда».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Л.Н. Толстой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Роман-эпопея «Война и мир»</w:t>
            </w: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Л.Н. Толстой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Роман «Анна Каренина», цикл «Севастопольские рассказы», повесть «Хаджи-Мурат»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А.П. Чехов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Пьеса «Вишневый сад»</w:t>
            </w: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А.П. Чехов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Рассказы: 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«Смерть чиновника», «Тоска», «Спать хочется»,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«Студент», «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Ионыч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«Человек в футляре»,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«Крыжовник», «О любви», «Дама с собачкой»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, «Попрыгунья»</w:t>
            </w:r>
            <w:proofErr w:type="gramEnd"/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Пьесы «Чайка», «Три сестры»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Мировая литература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О. Бальзак</w:t>
            </w:r>
            <w:r w:rsidR="00E00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Роман «Гобсек», «Шагреневая кожа»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Г. Белль</w:t>
            </w:r>
            <w:r w:rsidR="00E00A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Роман «Глазами клоуна»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Ч. Диккенс</w:t>
            </w:r>
            <w:r w:rsidR="00E00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«Лавка древностей», «Приключения Оливера твиста»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Г. Ибсен</w:t>
            </w:r>
            <w:proofErr w:type="gramStart"/>
            <w:r w:rsidR="00E00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Кукольный дом». Пьеса «Нора»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Г. де Мопассан</w:t>
            </w:r>
            <w:r w:rsidR="00E00A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«Ожерелье»</w:t>
            </w:r>
            <w:r w:rsidR="00E00A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«Милый друг»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Ф. Стендаль</w:t>
            </w:r>
            <w:r w:rsidR="00E00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Роман «Пармская обитель»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Б. Шоу</w:t>
            </w:r>
            <w:r w:rsidR="00E00A8C">
              <w:rPr>
                <w:rFonts w:ascii="Times New Roman" w:hAnsi="Times New Roman" w:cs="Times New Roman"/>
                <w:sz w:val="24"/>
                <w:szCs w:val="24"/>
              </w:rPr>
              <w:t>. Пьеса «</w:t>
            </w:r>
            <w:proofErr w:type="spellStart"/>
            <w:r w:rsidR="00E00A8C">
              <w:rPr>
                <w:rFonts w:ascii="Times New Roman" w:hAnsi="Times New Roman" w:cs="Times New Roman"/>
                <w:sz w:val="24"/>
                <w:szCs w:val="24"/>
              </w:rPr>
              <w:t>Пигмалион</w:t>
            </w:r>
            <w:proofErr w:type="spellEnd"/>
            <w:r w:rsidR="00E00A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Родная (региональная) литература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Литература народов России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К. Кулиев «Сосны России шумят», Г. Тукай стихотворение «Книга», К. Хетагуров стихотворение «Дума», </w:t>
            </w:r>
          </w:p>
        </w:tc>
      </w:tr>
    </w:tbl>
    <w:p w:rsidR="00C34184" w:rsidRPr="00C34184" w:rsidRDefault="00C34184" w:rsidP="00C341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4184" w:rsidRPr="00C34184" w:rsidRDefault="00C34184" w:rsidP="00C341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184"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5670"/>
        <w:gridCol w:w="6520"/>
      </w:tblGrid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Список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А</w:t>
            </w:r>
            <w:proofErr w:type="gramEnd"/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Список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В</w:t>
            </w:r>
            <w:proofErr w:type="gramEnd"/>
          </w:p>
        </w:tc>
        <w:tc>
          <w:tcPr>
            <w:tcW w:w="652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Список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И.А. Бунин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«Аленушка», «Вечер», «Дурман», «И цветы, и шмели, и трава, и колосья…», «У зверя есть гнездо, у птицы есть нора…» </w:t>
            </w:r>
          </w:p>
          <w:p w:rsidR="00C34184" w:rsidRPr="00E00A8C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Рассказы: «Антоновские яблоки», «Господин из Сан-Франциско», «Легкое дыхание», «Темн</w:t>
            </w:r>
            <w:r w:rsidR="00E00A8C">
              <w:rPr>
                <w:rFonts w:ascii="Times New Roman" w:hAnsi="Times New Roman" w:cs="Times New Roman"/>
                <w:sz w:val="24"/>
                <w:szCs w:val="24"/>
              </w:rPr>
              <w:t>ые аллеи», «Чистый понедельник»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Реализм XIX – XX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века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В.А. Гиляровский. Книга «Москва и москвичи»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СибгатХаким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«Республика моя».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И.А. Бунин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Рассказы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: «Деревня», «Иоанн Рыдалец», «Митина любовь»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А.И. Куприн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и повести: «Молох», «Олеся», «Поединок»,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«Гранатовый браслет», «Гамбринус», «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Суламифь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М. Горький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Рассказ «Карамора», романы «Мать», «Фома Гордеев».</w:t>
            </w:r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М. Горький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Пьеса «На дне»</w:t>
            </w: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М. Горький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Рассказы: «Макар 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Чудра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», «Старуха 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Изергиль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Челкаш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А.А. Блок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Поэма «Двенадцать»</w:t>
            </w: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А.А. Блок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«В ресторане», «Вхожу я в темные храмы…», «Девушка пела в церковном хоре…»,  «Когда Вы стоите на моем пути…», «На железной дороге», цикл «На поле Куликовом», «Незнакомка», «Ночь, улица, фонарь, аптека…», «О, весна, без конца и без краю…»,   «О доблестях, о подвигах, о славе…», «Она пришла с мороза…»; «Предчувствую Тебя.</w:t>
            </w:r>
            <w:proofErr w:type="gram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Года проходят мимо…»,  «Рожденные вгода глухие…»,  «Россия», «Русь моя, жизнь моя, вместе ль нам 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маяться</w:t>
            </w:r>
            <w:proofErr w:type="gram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…»,  «Пушкинскому Дому», «Скифы»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652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Модернизм конца XIX – ХХ века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А.А. Блок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«Ветер принес издалека…», «Встану я в утро туманное…», «Грешить бесстыдно, непробудно…», «Мы встречались с тобой на закате…», «Пляски осенние, Осенняя воля, Поэты, «Петроградское небо мутилось дождем…», «Я – Гамлет. Холодеет кровь»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В.Я. Брюсов 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Стихотворения: «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Ассаргадон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», «Грядущие гунны», «Есть что-то позорное в мощи природы...»,  «Неколебимой истине...», «Каменщик»,   «Творчество», «Родной язык». «Юному поэту», «Я»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К.Д. Бальмонт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Стихотворения: «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Безглагольность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», «Будем как солнце, Забудем о том...»  «Камыши», «Слова-хамелеоны», «Челн томленья», «Я мечтою ловил уходящие тени…»,  «Я  –  изысканность  русской  медлительной  речи...»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В.В. Хлебников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Стихотворения «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Бобэоби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пелись губы…», «Заклятие смехом», «Когда умирают кони – дышат…», «Кузнечик», «Мне мало надо», «Мы желаем звездам тыкать…»,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К.Д. Бальмонт « Ветер», «Линии света». А. Белый «Гимн солнцу», «Душа мира»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В.Я. Брюсов «Весенняя поэма», М.А. Волошин «Доблесть поэта», Н.С. Гумилев «У скалистого ущелья», Н.А. Клюев «На час», И. Северянин «Весна», Ф.К. Сологуб «Благодарю тебя..», В.В. Хлебников «Поэт».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В.Ф. Ходасевич «Весной».</w:t>
            </w:r>
          </w:p>
        </w:tc>
      </w:tr>
      <w:tr w:rsidR="00C34184" w:rsidRPr="00C34184" w:rsidTr="00E00A8C">
        <w:tc>
          <w:tcPr>
            <w:tcW w:w="2660" w:type="dxa"/>
            <w:vMerge w:val="restart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А.А. Ахматова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Поэма «Реквием»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А.А. Ахматова</w:t>
            </w:r>
          </w:p>
          <w:p w:rsidR="00C34184" w:rsidRPr="00E00A8C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«Вечером», «Все расхищено, предано, продано…», «Когда в тоске самоубийства…»,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«Мне ни к чему одические рати…»,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«Мужество», «Муза» («Когда я ночью жду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ее прихода…».) «Не с теми я, кто бросил землю…»,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«Песня последней встречи»,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«Сероглазый король»,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«Сжала руки под темной вуалью…»,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="00E00A8C">
              <w:rPr>
                <w:rFonts w:ascii="Times New Roman" w:hAnsi="Times New Roman" w:cs="Times New Roman"/>
                <w:sz w:val="24"/>
                <w:szCs w:val="24"/>
              </w:rPr>
              <w:t>муглый отрок бродил по аллеям…»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Литература советского времени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А.А. Ахматова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«Все мы бражники здесь, блудницы…», «Перед весной бывают дни такие…»,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«Родная земля», «Творчество»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, «Широк и желт вечерний свет…»,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«Я научилась просто,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мудро жить…».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«Поэма без героя».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Роман в стихах «Анна 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Снегина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». Поэма: «Черный человек»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В.В. Маяковский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Поэма: «Про это»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М.И. Цветаева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«Все повторяю первый стих…»,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«Идешь, на меня похожий»,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«Кто создан из камня…», «Откуда такая нежность», «Попытка ревности», «Пригвождена к позорному столбу»,  «Расстояние: версты, мили…»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О.Э. Мандельштам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Стихотворения: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Айя-София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«За гремучую доблесть грядущих веков…»,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«Лишив меня морей, разбега и разлета…», «Нет, никогда ничей я не был современник…»,  «Сумерки свободы»,«Я к губам подношу эту зелень…»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Б.Л. Пастернак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«Август», «Давай ронять слова…», «Единственные дни», «Красавица моя, вся стать…», «Июль», «Любимая – жуть!</w:t>
            </w:r>
            <w:proofErr w:type="gram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Когда любит поэт…», «Любить иных – тяжелый крест…», «Никого не будет в доме…», «О, знал бы я, что так бывает…»,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Роман «Доктор Живаго»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М.А. Булгаков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Книга рассказов «Записки юного врача». Пьесы «Дни 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Турбиных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», «Бег», «Кабала святош» («Мольер»), «Зойкина квартира»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А.П. Платонов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и повести: «Река 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Потудань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», «Сокровенный человек», «Мусорный ветер»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М.А. Шолохов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Роман «Поднятая целина».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Книга рассказов «Донские рассказы»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А.А. Фадеев 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Романы «Разгром», «Молодая гвардия»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А.И. Солженицын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Повесть «Раковый корпус», статья «Жить не по лжи»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В.М. Шукшин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Рассказы «Верую», «Крепкий мужик», «Сапожки», «Танцующий Шива»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Н.А. Заболоцкий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«В жилищах наших», «Вчера, о смерти размышляя…», «Где-то в поле, возле Магадана…», «Движение», «Ивановы», «Лицо коня», «Метаморфозы».</w:t>
            </w:r>
            <w:proofErr w:type="gram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 «Новый Быт»,  «Рыбная лавка»,  «Искусство», «Я не ищу гармонии в природе…»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А.Т. Твардовский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«В тот день, когда окончилась война…»,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«Вся суть в одном-единственном завете…»,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«Дробится рваный цоколь монумента..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,«О сущем»,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«Памяти матери», «Я знаю, никакой моей вины…»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Н.М. Рубцов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Стихотворения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: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В горнице»,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«Видения на холме»,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«Звезда полей»,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«Зимняя песня»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«Привет, Россия, родина моя!..»,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«Тихая моя родина!»,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«Русский огонек», «Стихи»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Проза второй половины ХХ века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В.П. Астафьев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Роман «Царь-рыба». Повести: «Веселый солдат», «Пастух и пастушка»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С.Д. Довлатов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Книги «Зона», «Чемодан», «Заповедник»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В.Л. Кондратьев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Повесть «Сашка»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Б.Ш. 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Окуждава</w:t>
            </w:r>
            <w:proofErr w:type="spellEnd"/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Повесть «Будь здоров, школяр!»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В.Н. Некрасов. Повесть «В окопах Сталинграда»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В.Г. Распутин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и повести: «Живи и помни», «Прощание с </w:t>
            </w:r>
            <w:proofErr w:type="gramStart"/>
            <w:r w:rsidR="00E00A8C">
              <w:rPr>
                <w:rFonts w:ascii="Times New Roman" w:hAnsi="Times New Roman" w:cs="Times New Roman"/>
                <w:sz w:val="24"/>
                <w:szCs w:val="24"/>
              </w:rPr>
              <w:t>Матерой</w:t>
            </w:r>
            <w:proofErr w:type="gramEnd"/>
            <w:r w:rsidR="00E00A8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Драматургия второй  половины ХХ века: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А.В. Вампилов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Пьес</w:t>
            </w:r>
            <w:r w:rsidR="00E00A8C">
              <w:rPr>
                <w:rFonts w:ascii="Times New Roman" w:hAnsi="Times New Roman" w:cs="Times New Roman"/>
                <w:sz w:val="24"/>
                <w:szCs w:val="24"/>
              </w:rPr>
              <w:t>ы «Старший сын», «Утиная охота»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Поэзия второй половины XX века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В.С. Высоцкий «Баллада о любви»,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Е.А. Евтушенко «Благодарность»,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Ю.П. Кузнецов «Дни очарования»,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А.С. Кушнер «Какое 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счастье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лагодать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Ю.Д. 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Левитанский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 «Мое поколение»,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Л.Н. Мартынов «Мир рифм»,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В.Н. Некрасов. « Трава и собаки»,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Б.Ш. Окуджава «Песенка кавалергарда»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Д.С. Самойлов «Тревога»,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Г.В. Сапгир «Голубая кровь».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Б.А. Слуцкий «Лошади в океане»,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В.Н. Соколов «Пейзаж с дорогой»,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В.А. Солоухин «Здравствуйте»,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А.А. Тарковский «Словарь»,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О.Г. Чухонцев « Послевоенная баллада».</w:t>
            </w:r>
          </w:p>
        </w:tc>
      </w:tr>
      <w:tr w:rsidR="00C34184" w:rsidRPr="00C34184" w:rsidTr="00E00A8C">
        <w:tc>
          <w:tcPr>
            <w:tcW w:w="266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С.А. Есенин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«Гой ты, Русь моя родная…», «Да! Теперь решено. 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Без возврата…», «До свиданья, друг мой, до свиданья!..», «Не жалею, не зову, не плачу…», «Песнь о собаке»,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«Письмо к женщине», «Письмо матери», «Собаке Качалова», «Шаганэ ты моя, Шаганэ…»,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«Я последний поэт деревни…»</w:t>
            </w:r>
            <w:proofErr w:type="gramEnd"/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В.В. Маяковский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«А вы могли бы?», «Левый марш», «Нате!», «Необычайное приключение, бывшее с Владимиром Маяковским летом на даче»,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Лиличка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!»,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«Послушайте!», «Сергею Есенину», «Письмо Татьяне Яковлевой», «Скрипка и немножко нервно»,  «Товарищу Нетте, пароходу и человеку», «Хорошее отношение к лошадям»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Поэма «Облако в штанах», «Первое вступление к поэме «Во весь голос»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184" w:rsidRPr="00C34184" w:rsidTr="00E00A8C">
        <w:trPr>
          <w:trHeight w:val="2760"/>
        </w:trPr>
        <w:tc>
          <w:tcPr>
            <w:tcW w:w="266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М.И. Цветаева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«Генералам двенадцатого года»,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«Мне нравится, что вы больны не мной…», «Моим стихам, написанным так рано…», «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</w:t>
            </w:r>
            <w:proofErr w:type="gramEnd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сколько их упало в эту бездну…»,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«О, слезы на глазах…».  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«Стихи к Блоку» («Имя твое – птица в руке…»), «Тоска по родине! Давно…»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О.Э. Мандельштам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«Бессонница. Гомер. Тугие паруса…»,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«Мы живем под собою не чуястраны…»,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«Я вернулся в мой город</w:t>
            </w:r>
            <w:proofErr w:type="gram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,з</w:t>
            </w:r>
            <w:proofErr w:type="gramEnd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накомый до слез…», «Я не слыхал рассказов 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Оссиана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…»,  «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NotreDame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Б.Л. Пастернак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Стихотворения: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«Быть знаменитым некрасиво…»,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«Во всем мне хочется дойти…», «Гамлет»,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«Марбург»,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«Зимняя ночь», «Февраль. Достать чернил и плакать!..»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Е.И. Замятин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Роман «Мы»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rPr>
          <w:trHeight w:val="1653"/>
        </w:trPr>
        <w:tc>
          <w:tcPr>
            <w:tcW w:w="266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М.А. Булгаков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Повесть «Собачье сердце»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Романы «Белая гвардия»</w:t>
            </w: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«Мастер и Маргарита»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rPr>
          <w:trHeight w:val="1104"/>
        </w:trPr>
        <w:tc>
          <w:tcPr>
            <w:tcW w:w="266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А.П. Платонов.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Рассказы и повести: «В прекрасном и яростном мире», «Котлован», «Возвращение»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rPr>
          <w:trHeight w:val="761"/>
        </w:trPr>
        <w:tc>
          <w:tcPr>
            <w:tcW w:w="266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М.А. Шолохов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Роман-эпопея «Тихий Дон»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rPr>
          <w:trHeight w:val="1623"/>
        </w:trPr>
        <w:tc>
          <w:tcPr>
            <w:tcW w:w="266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В.В. Набоков</w:t>
            </w:r>
          </w:p>
          <w:p w:rsidR="00C34184" w:rsidRPr="00E00A8C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Рассказы «Облако, о</w:t>
            </w:r>
            <w:r w:rsidR="00E00A8C">
              <w:rPr>
                <w:rFonts w:ascii="Times New Roman" w:hAnsi="Times New Roman" w:cs="Times New Roman"/>
                <w:sz w:val="24"/>
                <w:szCs w:val="24"/>
              </w:rPr>
              <w:t xml:space="preserve">зеро, башня», «Весна в </w:t>
            </w:r>
            <w:proofErr w:type="spellStart"/>
            <w:r w:rsidR="00E00A8C">
              <w:rPr>
                <w:rFonts w:ascii="Times New Roman" w:hAnsi="Times New Roman" w:cs="Times New Roman"/>
                <w:sz w:val="24"/>
                <w:szCs w:val="24"/>
              </w:rPr>
              <w:t>Фиальте</w:t>
            </w:r>
            <w:proofErr w:type="spellEnd"/>
            <w:r w:rsidR="00E00A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vMerge w:val="restart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А.И. Солженицын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Рассказ «Один день Ивана Денисовича»</w:t>
            </w: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А.И. Солженицын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Рассказ «Матренин двор»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Книга «Архипелаг 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ГУЛаг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» 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В.Т. Шаламов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Рассказ: </w:t>
            </w:r>
            <w:r w:rsidR="00E00A8C">
              <w:rPr>
                <w:rFonts w:ascii="Times New Roman" w:hAnsi="Times New Roman" w:cs="Times New Roman"/>
                <w:sz w:val="24"/>
                <w:szCs w:val="24"/>
              </w:rPr>
              <w:t>«Последний бой майора Пугачева»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184" w:rsidRPr="00C34184" w:rsidTr="00E00A8C">
        <w:tc>
          <w:tcPr>
            <w:tcW w:w="266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И.А. Бродский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Стихотворения: «Конец прекрасной эпохи», «На смерть Жукова», «На столетие Анны Ахматовой», «Ни страны, ни погоста…», «Рождественский романс», «Я входил</w:t>
            </w:r>
            <w:r w:rsidR="00E00A8C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вместо дикого зверя в клетку…»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В.М. Шукшин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Рассказы «Срезал», «Забуксовал», «Чудик»</w:t>
            </w:r>
          </w:p>
        </w:tc>
        <w:tc>
          <w:tcPr>
            <w:tcW w:w="6520" w:type="dxa"/>
            <w:vMerge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литературный процесс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В.О. Пелевин. Рассказ «Затворник и Шестипалый», книга «Жизнь насекомых»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Т.Н. Толстая. Рассказы: «Поэт и муза», «Серафим», «На золотом крыльце сидели». Роман «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Кысь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Мировая литература 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О. Бальзак. Романы «Гобсек», «Шагреневая кожа»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Г. Белль. Роман «Глазами клоуна»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Ч. Диккенс. «Лавка древностей»,  Приключения Оливера твиста»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Г. Ибсен. «Кукольный дом». Пьеса «Нора»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Г. де Мопассан «Ожерелье», «Милый друг»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P.M. Рильке «Ангелы», «Песнь любви».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Ф. Стендаль. Роман «Пармская обитель»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Э. Хемингуэй. Роман «Прощай, оружие»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Б. Шоу. </w:t>
            </w:r>
            <w:r w:rsidR="00E00A8C">
              <w:rPr>
                <w:rFonts w:ascii="Times New Roman" w:hAnsi="Times New Roman" w:cs="Times New Roman"/>
                <w:sz w:val="24"/>
                <w:szCs w:val="24"/>
              </w:rPr>
              <w:t>Пьеса «</w:t>
            </w:r>
            <w:proofErr w:type="spellStart"/>
            <w:r w:rsidR="00E00A8C">
              <w:rPr>
                <w:rFonts w:ascii="Times New Roman" w:hAnsi="Times New Roman" w:cs="Times New Roman"/>
                <w:sz w:val="24"/>
                <w:szCs w:val="24"/>
              </w:rPr>
              <w:t>Пигмалион</w:t>
            </w:r>
            <w:proofErr w:type="spellEnd"/>
            <w:r w:rsidR="00E00A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34184" w:rsidRPr="00C34184" w:rsidTr="00E00A8C">
        <w:tc>
          <w:tcPr>
            <w:tcW w:w="266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Родная (региональная) литература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Литература народов России</w:t>
            </w:r>
          </w:p>
          <w:p w:rsidR="00C34184" w:rsidRPr="00C34184" w:rsidRDefault="00C34184" w:rsidP="00C34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Г. 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Айги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стихотворение «Здесь», Р. Гамзатов стихотворение «Берегите друзей».  М. </w:t>
            </w:r>
            <w:proofErr w:type="spellStart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C34184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стихотворение «Письмо из окопа»</w:t>
            </w:r>
          </w:p>
        </w:tc>
      </w:tr>
    </w:tbl>
    <w:p w:rsidR="00192E1A" w:rsidRDefault="00192E1A" w:rsidP="00192E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706" w:rsidRDefault="00045706" w:rsidP="00563BC0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10 класс</w:t>
      </w:r>
    </w:p>
    <w:p w:rsidR="00493A8E" w:rsidRDefault="00493A8E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BC0">
        <w:rPr>
          <w:rFonts w:ascii="Times New Roman" w:hAnsi="Times New Roman" w:cs="Times New Roman"/>
          <w:b/>
          <w:sz w:val="24"/>
          <w:szCs w:val="24"/>
        </w:rPr>
        <w:t xml:space="preserve">Реализм </w:t>
      </w:r>
      <w:r w:rsidRPr="00563BC0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563BC0">
        <w:rPr>
          <w:rFonts w:ascii="Times New Roman" w:hAnsi="Times New Roman" w:cs="Times New Roman"/>
          <w:b/>
          <w:sz w:val="24"/>
          <w:szCs w:val="24"/>
        </w:rPr>
        <w:t xml:space="preserve"> века.</w:t>
      </w:r>
      <w:r w:rsidR="006E4A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4256">
        <w:rPr>
          <w:rFonts w:ascii="Times New Roman" w:hAnsi="Times New Roman" w:cs="Times New Roman"/>
          <w:sz w:val="24"/>
          <w:szCs w:val="24"/>
        </w:rPr>
        <w:t>Россия второй половины 19 века.</w:t>
      </w:r>
      <w:r w:rsidR="006E4A63">
        <w:rPr>
          <w:rFonts w:ascii="Times New Roman" w:hAnsi="Times New Roman" w:cs="Times New Roman"/>
          <w:sz w:val="24"/>
          <w:szCs w:val="24"/>
        </w:rPr>
        <w:t xml:space="preserve"> </w:t>
      </w:r>
      <w:r w:rsidR="005036F7" w:rsidRPr="00D24256">
        <w:rPr>
          <w:rFonts w:ascii="Times New Roman" w:hAnsi="Times New Roman" w:cs="Times New Roman"/>
          <w:sz w:val="24"/>
          <w:szCs w:val="24"/>
        </w:rPr>
        <w:t>Становление и развитие реализма в русской литературе 19 века. Национальное своеобразие реализма и его эволюция.Расстановка общественных сил в 1860-е годы в России.</w:t>
      </w:r>
      <w:r w:rsidR="00260701" w:rsidRPr="00D24256">
        <w:rPr>
          <w:rFonts w:ascii="Times New Roman" w:hAnsi="Times New Roman" w:cs="Times New Roman"/>
          <w:sz w:val="24"/>
          <w:szCs w:val="24"/>
        </w:rPr>
        <w:t>Направления в русской литературной критике второй половины 19 века.Общественные и литературно-критические программы нигилистов, западников, славянофилов, почвенников</w:t>
      </w:r>
      <w:r w:rsidR="00260701">
        <w:rPr>
          <w:rFonts w:ascii="Times New Roman" w:hAnsi="Times New Roman" w:cs="Times New Roman"/>
          <w:sz w:val="24"/>
          <w:szCs w:val="24"/>
        </w:rPr>
        <w:t>.</w:t>
      </w:r>
      <w:r w:rsidR="00260701" w:rsidRPr="00D24256">
        <w:rPr>
          <w:rFonts w:ascii="Times New Roman" w:hAnsi="Times New Roman" w:cs="Times New Roman"/>
          <w:sz w:val="24"/>
          <w:szCs w:val="24"/>
        </w:rPr>
        <w:t>Общественные и литературно-критические программы нигилистов, западников, славянофилов, почвенников</w:t>
      </w:r>
      <w:r w:rsidR="002607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5FF1" w:rsidRDefault="00260701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sz w:val="24"/>
          <w:szCs w:val="24"/>
        </w:rPr>
        <w:t>И.С. Тургенев.  Основные этапы жизни и творчества. Обзор произведений.</w:t>
      </w:r>
      <w:r w:rsidRPr="00D24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История создания романа И.С. Тургенева «Отцы и дети».История создания романа И.С. Тургенева «Отцы и дети».Идейно-художественное своеобразие романа «Отцы и дети»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Споры Евгения Базарова и Павла Петровича Кирсанова.История конфликта в романе И.С. Тургенева «Отцы и дети».Базаров и Одинцова. Испытания любовью в романе И.С. Тургенева «Отцы и дети».Мировоззренческий кризис Базарова в романе И.С. Тургенева «Отцы и дети».</w:t>
      </w:r>
      <w:r w:rsidR="00265FF1" w:rsidRPr="00D24256">
        <w:rPr>
          <w:rFonts w:ascii="Times New Roman" w:hAnsi="Times New Roman" w:cs="Times New Roman"/>
          <w:sz w:val="24"/>
          <w:szCs w:val="24"/>
        </w:rPr>
        <w:t>Болезнь и смерть Евгения Базарова. Роль эпилога в романе И.С. Тургенева «Отцы и дети</w:t>
      </w:r>
      <w:proofErr w:type="gramStart"/>
      <w:r w:rsidR="00265FF1" w:rsidRPr="00D24256">
        <w:rPr>
          <w:rFonts w:ascii="Times New Roman" w:hAnsi="Times New Roman" w:cs="Times New Roman"/>
          <w:sz w:val="24"/>
          <w:szCs w:val="24"/>
        </w:rPr>
        <w:t>»Л</w:t>
      </w:r>
      <w:proofErr w:type="gramEnd"/>
      <w:r w:rsidR="00265FF1" w:rsidRPr="00D24256">
        <w:rPr>
          <w:rFonts w:ascii="Times New Roman" w:hAnsi="Times New Roman" w:cs="Times New Roman"/>
          <w:sz w:val="24"/>
          <w:szCs w:val="24"/>
        </w:rPr>
        <w:t xml:space="preserve">итературная критика о романе И.С. Тургенева «Отцы и дети».Романы «Дворянское гнездо», «Рудин», «Накануне».Преходящее и вечное в художественном мире И.С.Тургенева. «Первая любовь». «Гамлет </w:t>
      </w:r>
      <w:proofErr w:type="spellStart"/>
      <w:r w:rsidR="00265FF1" w:rsidRPr="00D24256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265FF1" w:rsidRPr="00D24256">
        <w:rPr>
          <w:rFonts w:ascii="Times New Roman" w:hAnsi="Times New Roman" w:cs="Times New Roman"/>
          <w:sz w:val="24"/>
          <w:szCs w:val="24"/>
        </w:rPr>
        <w:t xml:space="preserve"> уезда», «Вешние воды», статья «Гамлет и Дон Кихот»</w:t>
      </w:r>
      <w:proofErr w:type="gramStart"/>
      <w:r w:rsidR="00265FF1" w:rsidRPr="00D2425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433117" w:rsidRPr="00D24256">
        <w:rPr>
          <w:rFonts w:ascii="Times New Roman" w:hAnsi="Times New Roman" w:cs="Times New Roman"/>
          <w:sz w:val="24"/>
          <w:szCs w:val="24"/>
        </w:rPr>
        <w:t>Сочинение по роману И.С. Тургенева «Отцы и дети»</w:t>
      </w:r>
    </w:p>
    <w:p w:rsidR="00433117" w:rsidRDefault="00433117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36F7" w:rsidRDefault="00433117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Н.Г.Чернышевский.</w:t>
      </w:r>
      <w:r w:rsidRPr="00D24256">
        <w:rPr>
          <w:rFonts w:ascii="Times New Roman" w:hAnsi="Times New Roman" w:cs="Times New Roman"/>
          <w:sz w:val="24"/>
          <w:szCs w:val="24"/>
        </w:rPr>
        <w:t>Жизнь и творчество Н.Г.Чернышевского. История создания романа «Что делать?»Своеобразие жанра романа «Что делать?». Основные элементы его художественного мира. Сюжет романа как развернутый ответ на вопрос, вынесенный в название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3117" w:rsidRDefault="00433117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117" w:rsidRDefault="00433117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И.А.Гончаров.</w:t>
      </w:r>
      <w:r w:rsidRPr="00D24256">
        <w:rPr>
          <w:rFonts w:ascii="Times New Roman" w:hAnsi="Times New Roman" w:cs="Times New Roman"/>
          <w:sz w:val="24"/>
          <w:szCs w:val="24"/>
        </w:rPr>
        <w:t xml:space="preserve">Основные этапы жизни и творчества И.А. Гончарова. Своеобразие художественного таланта Гончарова.  Обзор произведений. Место романа « Обломов» в трилогии «Обыкновенная история», « Обломов», « Обрыв». </w:t>
      </w:r>
      <w:r w:rsidRPr="00563BC0">
        <w:rPr>
          <w:rFonts w:ascii="Times New Roman" w:hAnsi="Times New Roman" w:cs="Times New Roman"/>
          <w:sz w:val="24"/>
          <w:szCs w:val="24"/>
        </w:rPr>
        <w:t>Повесть «Фрегат «Паллада».</w:t>
      </w:r>
      <w:r w:rsidRPr="00D24256">
        <w:rPr>
          <w:rFonts w:ascii="Times New Roman" w:hAnsi="Times New Roman" w:cs="Times New Roman"/>
          <w:sz w:val="24"/>
          <w:szCs w:val="24"/>
        </w:rPr>
        <w:t>История создания романа «Обломов». Сюжет и композиция.</w:t>
      </w:r>
      <w:r w:rsidR="00210362" w:rsidRPr="00D24256">
        <w:rPr>
          <w:rFonts w:ascii="Times New Roman" w:hAnsi="Times New Roman" w:cs="Times New Roman"/>
          <w:sz w:val="24"/>
          <w:szCs w:val="24"/>
        </w:rPr>
        <w:t xml:space="preserve">Роман «Обломов. Особенности раскрытия характера Обломова в романе. Глава «Сон Обломова» и её роль в произведении.Полнота и сложность образа Обломова, истоки характера главного </w:t>
      </w:r>
      <w:proofErr w:type="spellStart"/>
      <w:r w:rsidR="00210362" w:rsidRPr="00D24256">
        <w:rPr>
          <w:rFonts w:ascii="Times New Roman" w:hAnsi="Times New Roman" w:cs="Times New Roman"/>
          <w:sz w:val="24"/>
          <w:szCs w:val="24"/>
        </w:rPr>
        <w:t>героя.Антитеза</w:t>
      </w:r>
      <w:proofErr w:type="spellEnd"/>
      <w:r w:rsidR="00210362" w:rsidRPr="00D24256">
        <w:rPr>
          <w:rFonts w:ascii="Times New Roman" w:hAnsi="Times New Roman" w:cs="Times New Roman"/>
          <w:sz w:val="24"/>
          <w:szCs w:val="24"/>
        </w:rPr>
        <w:t xml:space="preserve"> «Обломов – </w:t>
      </w:r>
      <w:proofErr w:type="spellStart"/>
      <w:r w:rsidR="00210362" w:rsidRPr="00D24256">
        <w:rPr>
          <w:rFonts w:ascii="Times New Roman" w:hAnsi="Times New Roman" w:cs="Times New Roman"/>
          <w:sz w:val="24"/>
          <w:szCs w:val="24"/>
        </w:rPr>
        <w:t>Штольц</w:t>
      </w:r>
      <w:proofErr w:type="spellEnd"/>
      <w:r w:rsidR="00210362" w:rsidRPr="00D24256">
        <w:rPr>
          <w:rFonts w:ascii="Times New Roman" w:hAnsi="Times New Roman" w:cs="Times New Roman"/>
          <w:sz w:val="24"/>
          <w:szCs w:val="24"/>
        </w:rPr>
        <w:t xml:space="preserve">» в романе и ее содержательный смысл.Тема любви в романе. Обломов и Ольга Социальная и нравственная проблематика романа.Обломов и Ольга Ильинская: испытание героя любовью.Финал романа. Авторская позиция и способы ее выражения в романе. Роль пейзажа, портрета, интерьера и художественной детали в романе. Историко-философский смысл произведения.Роман « Обломов « в русской критике. </w:t>
      </w:r>
      <w:r w:rsidR="00210362" w:rsidRPr="00D24256">
        <w:rPr>
          <w:rFonts w:ascii="Times New Roman" w:hAnsi="Times New Roman" w:cs="Times New Roman"/>
          <w:color w:val="000000"/>
          <w:sz w:val="24"/>
          <w:szCs w:val="24"/>
        </w:rPr>
        <w:t>(«Что такое обломовщина?</w:t>
      </w:r>
      <w:proofErr w:type="gramStart"/>
      <w:r w:rsidR="00210362" w:rsidRPr="00D24256">
        <w:rPr>
          <w:rFonts w:ascii="Times New Roman" w:hAnsi="Times New Roman" w:cs="Times New Roman"/>
          <w:color w:val="000000"/>
          <w:sz w:val="24"/>
          <w:szCs w:val="24"/>
        </w:rPr>
        <w:t>»Н</w:t>
      </w:r>
      <w:proofErr w:type="gramEnd"/>
      <w:r w:rsidR="00210362" w:rsidRPr="00D24256">
        <w:rPr>
          <w:rFonts w:ascii="Times New Roman" w:hAnsi="Times New Roman" w:cs="Times New Roman"/>
          <w:color w:val="000000"/>
          <w:sz w:val="24"/>
          <w:szCs w:val="24"/>
        </w:rPr>
        <w:t>. А. Добролюбова, «Обломов» Д. И. Писарева).</w:t>
      </w:r>
      <w:r w:rsidR="00210362" w:rsidRPr="00D24256">
        <w:rPr>
          <w:rFonts w:ascii="Times New Roman" w:hAnsi="Times New Roman" w:cs="Times New Roman"/>
          <w:sz w:val="24"/>
          <w:szCs w:val="24"/>
        </w:rPr>
        <w:t>Роман «Обломов» в других видах искусства Коллекти</w:t>
      </w:r>
      <w:r w:rsidR="00210362">
        <w:rPr>
          <w:rFonts w:ascii="Times New Roman" w:hAnsi="Times New Roman" w:cs="Times New Roman"/>
          <w:sz w:val="24"/>
          <w:szCs w:val="24"/>
        </w:rPr>
        <w:t>вный проект. Обсуждение фильма.С</w:t>
      </w:r>
      <w:r w:rsidR="00210362" w:rsidRPr="00D24256">
        <w:rPr>
          <w:rFonts w:ascii="Times New Roman" w:hAnsi="Times New Roman" w:cs="Times New Roman"/>
          <w:sz w:val="24"/>
          <w:szCs w:val="24"/>
        </w:rPr>
        <w:t>очинение по роману И.А.Гончарова «Обломов»</w:t>
      </w:r>
    </w:p>
    <w:p w:rsidR="00210362" w:rsidRDefault="00210362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А.Н.Островский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24256">
        <w:rPr>
          <w:rFonts w:ascii="Times New Roman" w:hAnsi="Times New Roman" w:cs="Times New Roman"/>
          <w:sz w:val="24"/>
          <w:szCs w:val="24"/>
        </w:rPr>
        <w:t>Основные этапы жизни и творчества А.Н.Островского.  Обзор ранних произведений. Творческая история драмы «Гроза». Своеобразие конфликта, жанра,композиции. Изображение Островским драматических противоречий русской жизни в кризисную эпоху.Изображение “жестоких нравов” “темного царства”. Образ города Калинова.Образ Катерины Кабановой. Народные истоки её характера. Суть конфликта героини с «тёмным царством»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Катерина в системе образов драмы «Гроза».</w:t>
      </w:r>
      <w:r w:rsidR="009D53CF" w:rsidRPr="00D24256">
        <w:rPr>
          <w:rFonts w:ascii="Times New Roman" w:hAnsi="Times New Roman" w:cs="Times New Roman"/>
          <w:sz w:val="24"/>
          <w:szCs w:val="24"/>
        </w:rPr>
        <w:t>Смысл названия пьесы. Трагическое и жизнеутверждающее в драме Островского</w:t>
      </w:r>
      <w:proofErr w:type="gramStart"/>
      <w:r w:rsidR="009D53CF">
        <w:rPr>
          <w:rFonts w:ascii="Times New Roman" w:hAnsi="Times New Roman" w:cs="Times New Roman"/>
          <w:sz w:val="24"/>
          <w:szCs w:val="24"/>
        </w:rPr>
        <w:t>.</w:t>
      </w:r>
      <w:r w:rsidR="009D53CF" w:rsidRPr="00D24256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="009D53CF" w:rsidRPr="00D24256">
        <w:rPr>
          <w:rFonts w:ascii="Times New Roman" w:hAnsi="Times New Roman" w:cs="Times New Roman"/>
          <w:color w:val="000000"/>
          <w:sz w:val="24"/>
          <w:szCs w:val="24"/>
        </w:rPr>
        <w:t>рама « Гроза» в русской критике («Луч света и темном царстве» Н. А. Добролюбова). Анализ эпизода. Драматургия А.Н. Островского к. 1860-1870г. Драма « Бесприданница»</w:t>
      </w:r>
      <w:proofErr w:type="gramStart"/>
      <w:r w:rsidR="009D53CF" w:rsidRPr="00D2425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D53CF" w:rsidRPr="00D2425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D53CF" w:rsidRPr="00D24256">
        <w:rPr>
          <w:rFonts w:ascii="Times New Roman" w:hAnsi="Times New Roman" w:cs="Times New Roman"/>
          <w:sz w:val="24"/>
          <w:szCs w:val="24"/>
        </w:rPr>
        <w:t>очинение по драмам Островского «Гроза» , «Бесприданница»</w:t>
      </w:r>
      <w:r w:rsidR="009D53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53CF" w:rsidRPr="00D24256" w:rsidRDefault="009D53CF" w:rsidP="007D56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Поэзия сер</w:t>
      </w:r>
      <w:r w:rsidR="00563BC0">
        <w:rPr>
          <w:rFonts w:ascii="Times New Roman" w:hAnsi="Times New Roman" w:cs="Times New Roman"/>
          <w:b/>
          <w:sz w:val="24"/>
          <w:szCs w:val="24"/>
        </w:rPr>
        <w:t>едины и второй половины 19 века</w:t>
      </w:r>
    </w:p>
    <w:p w:rsidR="009D53CF" w:rsidRPr="00D24256" w:rsidRDefault="009D53CF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 xml:space="preserve">Поэзия Ф.И.Тютчева (2ч.) </w:t>
      </w:r>
      <w:r w:rsidRPr="00D24256">
        <w:rPr>
          <w:rFonts w:ascii="Times New Roman" w:hAnsi="Times New Roman" w:cs="Times New Roman"/>
          <w:sz w:val="24"/>
          <w:szCs w:val="24"/>
        </w:rPr>
        <w:t xml:space="preserve">Основные этапы жизни и творчества Ф.И. Тютчева.  </w:t>
      </w:r>
      <w:r w:rsidRPr="00D24256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Основные темы, мотивы и образы </w:t>
      </w:r>
      <w:proofErr w:type="spellStart"/>
      <w:r w:rsidRPr="00D2425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тютчевской</w:t>
      </w:r>
      <w:proofErr w:type="spellEnd"/>
      <w:r w:rsidRPr="00D24256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лирики. </w:t>
      </w:r>
      <w:r w:rsidRPr="00D24256">
        <w:rPr>
          <w:rFonts w:ascii="Times New Roman" w:hAnsi="Times New Roman" w:cs="Times New Roman"/>
          <w:sz w:val="24"/>
          <w:szCs w:val="24"/>
        </w:rPr>
        <w:t>Мир природы в поэзии Ф.И. Тютчева. Хаос и космос в поэзии Ф.И.Тютчева</w:t>
      </w:r>
      <w:proofErr w:type="gramStart"/>
      <w:r w:rsidRPr="00D24256"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>«</w:t>
      </w:r>
      <w:proofErr w:type="gramEnd"/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День и ночь», </w:t>
      </w:r>
      <w:r w:rsidRPr="00D24256">
        <w:rPr>
          <w:rFonts w:ascii="Times New Roman" w:hAnsi="Times New Roman" w:cs="Times New Roman"/>
          <w:sz w:val="24"/>
          <w:szCs w:val="24"/>
        </w:rPr>
        <w:t xml:space="preserve">«Есть в осени первоначальной…», «Еще в полях белеет снег…»,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«Предопределение»,  </w:t>
      </w:r>
      <w:r w:rsidRPr="00D24256">
        <w:rPr>
          <w:rFonts w:ascii="Times New Roman" w:hAnsi="Times New Roman" w:cs="Times New Roman"/>
          <w:sz w:val="24"/>
          <w:szCs w:val="24"/>
        </w:rPr>
        <w:t xml:space="preserve"> «С поляны коршун поднялся…»,«Фонтан», 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 «Эти бедные селенья…» «Умом Россию не понять…»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24256">
        <w:rPr>
          <w:rFonts w:ascii="Times New Roman" w:hAnsi="Times New Roman" w:cs="Times New Roman"/>
          <w:sz w:val="24"/>
          <w:szCs w:val="24"/>
        </w:rPr>
        <w:lastRenderedPageBreak/>
        <w:t xml:space="preserve">Любовная лирика Ф.И.Тютчева «Весь день она лежала в забытьи»,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«К. Б.» («Я встретил вас – и все былое...»), «Нам не дано предугадать…», </w:t>
      </w:r>
      <w:r w:rsidRPr="00D24256">
        <w:rPr>
          <w:rFonts w:ascii="Times New Roman" w:hAnsi="Times New Roman" w:cs="Times New Roman"/>
          <w:sz w:val="24"/>
          <w:szCs w:val="24"/>
        </w:rPr>
        <w:t xml:space="preserve">«Не то, что мните вы, природа…»,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>«О, как убийственно мы любим...», «Певучесть есть в морских волнах…»,   «</w:t>
      </w:r>
      <w:proofErr w:type="spellStart"/>
      <w:r w:rsidRPr="00D24256">
        <w:rPr>
          <w:rFonts w:ascii="Times New Roman" w:hAnsi="Times New Roman" w:cs="Times New Roman"/>
          <w:sz w:val="24"/>
          <w:szCs w:val="24"/>
          <w:highlight w:val="white"/>
        </w:rPr>
        <w:t>Silentium</w:t>
      </w:r>
      <w:proofErr w:type="spellEnd"/>
      <w:r w:rsidRPr="00D24256">
        <w:rPr>
          <w:rFonts w:ascii="Times New Roman" w:hAnsi="Times New Roman" w:cs="Times New Roman"/>
          <w:sz w:val="24"/>
          <w:szCs w:val="24"/>
          <w:highlight w:val="white"/>
        </w:rPr>
        <w:t>!» .</w:t>
      </w:r>
    </w:p>
    <w:p w:rsidR="00433117" w:rsidRDefault="009D53CF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Н.А.Некрасов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 xml:space="preserve">Основные этапы жизни и творчества Н.А. Некрасова. Основные темы, идеи, образы поэзии Некрасова. Народные истоки мироощущения Н.А.Некрасова.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«Блажен незлобивый поэт…», «В дороге», «В полном разгаре страда деревенская…», «Вчерашний день, часу в шестом…», «Мы с тобой бестолковые люди...»,  «О Муза! я у двери гроба…», «Поэт и Гражданин», </w:t>
      </w:r>
      <w:r w:rsidRPr="00D24256">
        <w:rPr>
          <w:rFonts w:ascii="Times New Roman" w:hAnsi="Times New Roman" w:cs="Times New Roman"/>
          <w:sz w:val="24"/>
          <w:szCs w:val="24"/>
        </w:rPr>
        <w:t xml:space="preserve">«Пророк», «Родина», «Тройка», «Размышления у парадного подъезда»,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>«Элегия»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24256">
        <w:rPr>
          <w:rFonts w:ascii="Times New Roman" w:hAnsi="Times New Roman" w:cs="Times New Roman"/>
          <w:sz w:val="24"/>
          <w:szCs w:val="24"/>
        </w:rPr>
        <w:t xml:space="preserve">ражданский пафос поэзии.  Тема гражданской ответственности поэта перед народом в лирике Некрасова. Поэма «Русские женщины».Художественное своеобразие лирики Некрасова. Новизна содержания и поэтического языка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«Внимая ужасам войны…», «Когда из мрака заблужденья…», </w:t>
      </w:r>
      <w:r w:rsidRPr="00D24256">
        <w:rPr>
          <w:rFonts w:ascii="Times New Roman" w:hAnsi="Times New Roman" w:cs="Times New Roman"/>
          <w:sz w:val="24"/>
          <w:szCs w:val="24"/>
        </w:rPr>
        <w:t>«Накануне светлого праздника»</w:t>
      </w:r>
      <w:proofErr w:type="gramStart"/>
      <w:r w:rsidRPr="00D24256">
        <w:rPr>
          <w:rFonts w:ascii="Times New Roman" w:hAnsi="Times New Roman" w:cs="Times New Roman"/>
          <w:sz w:val="24"/>
          <w:szCs w:val="24"/>
          <w:highlight w:val="white"/>
        </w:rPr>
        <w:t>,«</w:t>
      </w:r>
      <w:proofErr w:type="gramEnd"/>
      <w:r w:rsidRPr="00D24256">
        <w:rPr>
          <w:rFonts w:ascii="Times New Roman" w:hAnsi="Times New Roman" w:cs="Times New Roman"/>
          <w:sz w:val="24"/>
          <w:szCs w:val="24"/>
          <w:highlight w:val="white"/>
        </w:rPr>
        <w:t>Несжатая полоса»</w:t>
      </w:r>
      <w:r w:rsidRPr="00D24256">
        <w:rPr>
          <w:rFonts w:ascii="Times New Roman" w:hAnsi="Times New Roman" w:cs="Times New Roman"/>
          <w:sz w:val="24"/>
          <w:szCs w:val="24"/>
        </w:rPr>
        <w:t>,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 «Памяти Добролюбова», «Я не люблю иронии твоей</w:t>
      </w:r>
      <w:r w:rsidRPr="00D24256">
        <w:rPr>
          <w:rFonts w:ascii="Times New Roman" w:hAnsi="Times New Roman" w:cs="Times New Roman"/>
          <w:sz w:val="24"/>
          <w:szCs w:val="24"/>
        </w:rPr>
        <w:t>…»Творческая история и жанровое своеобразие поэмы - эпопеи «Кому на Руси жить хорошо».Историко-культурная основа произведения. Своеобразие композиции и языка поэмы, роль фольклорно-сказочных мотивов в поэме-эпопее «Кому на Руси жить хорошо»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 xml:space="preserve">Образы крестьян и помещиков. Многообразие крестьянских типов в галерее образов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поэмы</w:t>
      </w:r>
      <w:proofErr w:type="gramStart"/>
      <w:r w:rsidRPr="00D2425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24256">
        <w:rPr>
          <w:rFonts w:ascii="Times New Roman" w:hAnsi="Times New Roman" w:cs="Times New Roman"/>
          <w:sz w:val="24"/>
          <w:szCs w:val="24"/>
        </w:rPr>
        <w:t>роблема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счастья и смысла жизни.Крестьянские судьбы в изображении Некрасова: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Нагой и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ЕрмилГирин</w:t>
      </w:r>
      <w:proofErr w:type="gramStart"/>
      <w:r w:rsidRPr="00D24256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D24256">
        <w:rPr>
          <w:rFonts w:ascii="Times New Roman" w:hAnsi="Times New Roman" w:cs="Times New Roman"/>
          <w:sz w:val="24"/>
          <w:szCs w:val="24"/>
        </w:rPr>
        <w:t>ера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поэта в духовную силу, богатырство народа. Образ Савелия, «богатыря святорусского» и Матрёны Тимофеевны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 xml:space="preserve">Образы правдоискателей и «народного заступника» Гриши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Добросклонова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>.  Открытый финал произведения. Неразрешённость вопроса о народной судьбе.</w:t>
      </w:r>
      <w:r w:rsidR="00FD446C">
        <w:rPr>
          <w:rFonts w:ascii="Times New Roman" w:hAnsi="Times New Roman" w:cs="Times New Roman"/>
          <w:sz w:val="24"/>
          <w:szCs w:val="24"/>
        </w:rPr>
        <w:t>С</w:t>
      </w:r>
      <w:r w:rsidR="00FD446C" w:rsidRPr="00D24256">
        <w:rPr>
          <w:rFonts w:ascii="Times New Roman" w:hAnsi="Times New Roman" w:cs="Times New Roman"/>
          <w:sz w:val="24"/>
          <w:szCs w:val="24"/>
        </w:rPr>
        <w:t>очинение по поэме Н.А.Некрасова «Кому на Руси жить хорошо»</w:t>
      </w:r>
      <w:r w:rsidR="00FD44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0362" w:rsidRDefault="00210362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446C" w:rsidRDefault="00FD446C" w:rsidP="007D56E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А.А.Фет.</w:t>
      </w:r>
      <w:r w:rsidRPr="00D24256">
        <w:rPr>
          <w:rFonts w:ascii="Times New Roman" w:hAnsi="Times New Roman" w:cs="Times New Roman"/>
          <w:sz w:val="24"/>
          <w:szCs w:val="24"/>
        </w:rPr>
        <w:t xml:space="preserve">Основные этапы жизни и творчестваА.А. Фета. </w:t>
      </w:r>
      <w:r w:rsidRPr="00563BC0">
        <w:rPr>
          <w:rFonts w:ascii="Times New Roman" w:hAnsi="Times New Roman" w:cs="Times New Roman"/>
          <w:sz w:val="24"/>
          <w:szCs w:val="24"/>
          <w:lang w:eastAsia="ru-RU"/>
        </w:rPr>
        <w:t xml:space="preserve">Поэзия Фета и литературная традиция. Фет и теория “чистого искусства”. “Вечные” темы в лирике Фета (природа, поэзия, любовь, смерть). Философская проблематика лирики. </w:t>
      </w:r>
      <w:r w:rsidRPr="00563BC0">
        <w:rPr>
          <w:rFonts w:ascii="Times New Roman" w:hAnsi="Times New Roman" w:cs="Times New Roman"/>
          <w:sz w:val="24"/>
          <w:szCs w:val="24"/>
        </w:rPr>
        <w:t xml:space="preserve">«Остановленные мгновения» в стихотворениях А.А.Фета. </w:t>
      </w:r>
      <w:r w:rsidRPr="00563BC0">
        <w:rPr>
          <w:rFonts w:ascii="Times New Roman" w:hAnsi="Times New Roman" w:cs="Times New Roman"/>
          <w:sz w:val="24"/>
          <w:szCs w:val="24"/>
          <w:highlight w:val="white"/>
        </w:rPr>
        <w:t>«Еще майская ночь»,</w:t>
      </w:r>
      <w:r w:rsidRPr="00563BC0">
        <w:rPr>
          <w:rFonts w:ascii="Times New Roman" w:hAnsi="Times New Roman" w:cs="Times New Roman"/>
          <w:sz w:val="24"/>
          <w:szCs w:val="24"/>
        </w:rPr>
        <w:t xml:space="preserve"> «Как беден наш язык! Хочу и не могу…»,  </w:t>
      </w:r>
      <w:r w:rsidRPr="00563BC0">
        <w:rPr>
          <w:rFonts w:ascii="Times New Roman" w:hAnsi="Times New Roman" w:cs="Times New Roman"/>
          <w:sz w:val="24"/>
          <w:szCs w:val="24"/>
          <w:highlight w:val="white"/>
        </w:rPr>
        <w:t>«Сияла ночь. Луной был полон сад. Лежали…»</w:t>
      </w:r>
      <w:r w:rsidRPr="00563BC0">
        <w:rPr>
          <w:rFonts w:ascii="Times New Roman" w:hAnsi="Times New Roman" w:cs="Times New Roman"/>
          <w:sz w:val="24"/>
          <w:szCs w:val="24"/>
        </w:rPr>
        <w:t xml:space="preserve">, «Учись у них – у дуба, у березы…», </w:t>
      </w:r>
      <w:r w:rsidRPr="00563BC0">
        <w:rPr>
          <w:rFonts w:ascii="Times New Roman" w:hAnsi="Times New Roman" w:cs="Times New Roman"/>
          <w:sz w:val="24"/>
          <w:szCs w:val="24"/>
          <w:highlight w:val="white"/>
        </w:rPr>
        <w:t xml:space="preserve">«Шепот, робкое дыханье…», «Это утро, радость эта…», </w:t>
      </w:r>
      <w:r w:rsidRPr="00563BC0">
        <w:rPr>
          <w:rFonts w:ascii="Times New Roman" w:hAnsi="Times New Roman" w:cs="Times New Roman"/>
          <w:sz w:val="24"/>
          <w:szCs w:val="24"/>
        </w:rPr>
        <w:t xml:space="preserve"> «Я пришел к тебе с приветом…», «Я тебе ничего не скажу…»</w:t>
      </w:r>
      <w:r w:rsidRPr="00563BC0">
        <w:rPr>
          <w:rFonts w:ascii="Times New Roman" w:hAnsi="Times New Roman" w:cs="Times New Roman"/>
          <w:sz w:val="24"/>
          <w:szCs w:val="24"/>
          <w:lang w:eastAsia="ru-RU"/>
        </w:rPr>
        <w:t xml:space="preserve"> Художественное своеобразие, особенности поэтического языка, психологизм лирики </w:t>
      </w:r>
      <w:proofErr w:type="spellStart"/>
      <w:r w:rsidRPr="00563BC0">
        <w:rPr>
          <w:rFonts w:ascii="Times New Roman" w:hAnsi="Times New Roman" w:cs="Times New Roman"/>
          <w:sz w:val="24"/>
          <w:szCs w:val="24"/>
          <w:lang w:eastAsia="ru-RU"/>
        </w:rPr>
        <w:t>Фета</w:t>
      </w:r>
      <w:proofErr w:type="gramStart"/>
      <w:r w:rsidRPr="00563BC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563BC0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563BC0">
        <w:rPr>
          <w:rFonts w:ascii="Times New Roman" w:hAnsi="Times New Roman" w:cs="Times New Roman"/>
          <w:sz w:val="24"/>
          <w:szCs w:val="24"/>
        </w:rPr>
        <w:t>арактерные</w:t>
      </w:r>
      <w:proofErr w:type="spellEnd"/>
      <w:r w:rsidRPr="00563BC0">
        <w:rPr>
          <w:rFonts w:ascii="Times New Roman" w:hAnsi="Times New Roman" w:cs="Times New Roman"/>
          <w:sz w:val="24"/>
          <w:szCs w:val="24"/>
        </w:rPr>
        <w:t xml:space="preserve"> особенности лирики Фета, её новаторские черты. «На стоге сена ночью южной…»,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  «Одним толчком согнать ладью живую…».</w:t>
      </w:r>
    </w:p>
    <w:p w:rsidR="00FD446C" w:rsidRDefault="00FD446C" w:rsidP="007D56E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А.К.Толстой.</w:t>
      </w:r>
      <w:r w:rsidR="00335AD0" w:rsidRPr="00D24256">
        <w:rPr>
          <w:rFonts w:ascii="Times New Roman" w:hAnsi="Times New Roman" w:cs="Times New Roman"/>
          <w:sz w:val="24"/>
          <w:szCs w:val="24"/>
        </w:rPr>
        <w:t>Основные этапы жизни и творчества А.К. Толстого Стремление к пушкинской гармонии и творческая самобытность поэзии А.К.Толстого</w:t>
      </w:r>
      <w:r w:rsidR="00335AD0">
        <w:rPr>
          <w:rFonts w:ascii="Times New Roman" w:hAnsi="Times New Roman" w:cs="Times New Roman"/>
          <w:sz w:val="24"/>
          <w:szCs w:val="24"/>
        </w:rPr>
        <w:t>.</w:t>
      </w:r>
      <w:r w:rsidR="00335AD0" w:rsidRPr="00D24256">
        <w:rPr>
          <w:rFonts w:ascii="Times New Roman" w:hAnsi="Times New Roman" w:cs="Times New Roman"/>
          <w:sz w:val="24"/>
          <w:szCs w:val="24"/>
        </w:rPr>
        <w:t>Универсальный талант А.К.Толстого: поэта, драматурга, прозаика.</w:t>
      </w:r>
      <w:r w:rsidR="00335AD0"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 Стихотворения: </w:t>
      </w:r>
      <w:r w:rsidR="00335AD0" w:rsidRPr="00D24256">
        <w:rPr>
          <w:rFonts w:ascii="Times New Roman" w:hAnsi="Times New Roman" w:cs="Times New Roman"/>
          <w:sz w:val="24"/>
          <w:szCs w:val="24"/>
        </w:rPr>
        <w:t>«Средь шумного бала, случайно…», «Край ты мой, родимый край...»,</w:t>
      </w:r>
      <w:r w:rsidR="00335AD0"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 «Меня, во мраке и в пыли…», «Двух станов не боец, но только гость случайный</w:t>
      </w:r>
      <w:r w:rsidR="00335AD0" w:rsidRPr="00563BC0">
        <w:rPr>
          <w:rFonts w:ascii="Times New Roman" w:hAnsi="Times New Roman" w:cs="Times New Roman"/>
          <w:sz w:val="24"/>
          <w:szCs w:val="24"/>
          <w:highlight w:val="white"/>
        </w:rPr>
        <w:t>…»</w:t>
      </w:r>
      <w:r w:rsidR="00335AD0" w:rsidRPr="00563BC0">
        <w:rPr>
          <w:rFonts w:ascii="Times New Roman" w:hAnsi="Times New Roman" w:cs="Times New Roman"/>
          <w:bCs/>
          <w:sz w:val="24"/>
          <w:szCs w:val="24"/>
        </w:rPr>
        <w:t xml:space="preserve"> РР</w:t>
      </w:r>
      <w:r w:rsidR="00335AD0" w:rsidRPr="00D24256">
        <w:rPr>
          <w:rFonts w:ascii="Times New Roman" w:hAnsi="Times New Roman" w:cs="Times New Roman"/>
          <w:sz w:val="24"/>
          <w:szCs w:val="24"/>
        </w:rPr>
        <w:t xml:space="preserve"> Анализ стихотворения одного из поэтов второй половины 19 века (по выбору учащихся). Самостоятельная работа.</w:t>
      </w:r>
    </w:p>
    <w:p w:rsidR="00335AD0" w:rsidRDefault="00335AD0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4256">
        <w:rPr>
          <w:rFonts w:ascii="Times New Roman" w:hAnsi="Times New Roman" w:cs="Times New Roman"/>
          <w:b/>
          <w:sz w:val="24"/>
          <w:szCs w:val="24"/>
        </w:rPr>
        <w:t>М.Е.Салтыков-Щедрин.</w:t>
      </w:r>
      <w:r w:rsidRPr="00D24256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этапы жизни и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творчества</w:t>
      </w:r>
      <w:r w:rsidRPr="00563BC0">
        <w:rPr>
          <w:rFonts w:ascii="Times New Roman" w:hAnsi="Times New Roman" w:cs="Times New Roman"/>
          <w:sz w:val="24"/>
          <w:szCs w:val="24"/>
        </w:rPr>
        <w:t>М.Е.Салтыкова-Щедрина</w:t>
      </w:r>
      <w:proofErr w:type="spellEnd"/>
      <w:r w:rsidRPr="00D2425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24256">
        <w:rPr>
          <w:rFonts w:ascii="Times New Roman" w:hAnsi="Times New Roman" w:cs="Times New Roman"/>
          <w:sz w:val="24"/>
          <w:szCs w:val="24"/>
        </w:rPr>
        <w:t xml:space="preserve"> Проблематика и жанровое своеобразие сатиры в   романе «История одного города».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Глуповские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градоначальники: гротескное изображение государственной власти в России.Народ в «Истории одного города». Размышление автора о прошлом и будущем России. Тема народного счастья в русской литературе разных эпох. Цикл «Сказки для детей изрядного возраста». Обзор романа «Господа Головлевы».</w:t>
      </w:r>
    </w:p>
    <w:p w:rsidR="00335AD0" w:rsidRDefault="00335AD0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AD0">
        <w:rPr>
          <w:rFonts w:ascii="Times New Roman" w:hAnsi="Times New Roman" w:cs="Times New Roman"/>
          <w:b/>
          <w:sz w:val="24"/>
          <w:szCs w:val="24"/>
        </w:rPr>
        <w:t>Мировая литература.</w:t>
      </w:r>
      <w:r w:rsidRPr="00D24256">
        <w:rPr>
          <w:rFonts w:ascii="Times New Roman" w:hAnsi="Times New Roman" w:cs="Times New Roman"/>
          <w:sz w:val="24"/>
          <w:szCs w:val="24"/>
        </w:rPr>
        <w:t>Страницы истории западноевропейского романа XIX века. Стендаль. Роман «Пармская обитель». О.Бальзак. Роман «Гобсек», «</w:t>
      </w:r>
      <w:r w:rsidRPr="00563BC0">
        <w:rPr>
          <w:rFonts w:ascii="Times New Roman" w:hAnsi="Times New Roman" w:cs="Times New Roman"/>
          <w:sz w:val="24"/>
          <w:szCs w:val="24"/>
        </w:rPr>
        <w:t>Шагреневая кожа».</w:t>
      </w:r>
      <w:r w:rsidRPr="00D24256">
        <w:rPr>
          <w:rFonts w:ascii="Times New Roman" w:hAnsi="Times New Roman" w:cs="Times New Roman"/>
          <w:sz w:val="24"/>
          <w:szCs w:val="24"/>
        </w:rPr>
        <w:t>Страницы истории западноевропейского романа XIX века. Ч.Диккенс. «Приключения Оливера Твиста», «Лавка древностей».</w:t>
      </w:r>
    </w:p>
    <w:p w:rsidR="001D5885" w:rsidRDefault="001D5885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Ф.М.Достоевский.</w:t>
      </w:r>
      <w:r w:rsidRPr="00D24256">
        <w:rPr>
          <w:rFonts w:ascii="Times New Roman" w:hAnsi="Times New Roman" w:cs="Times New Roman"/>
          <w:sz w:val="24"/>
          <w:szCs w:val="24"/>
        </w:rPr>
        <w:t xml:space="preserve">Основные этапы жизни и творчества </w:t>
      </w:r>
      <w:r w:rsidRPr="00D24256">
        <w:rPr>
          <w:rFonts w:ascii="Times New Roman" w:hAnsi="Times New Roman" w:cs="Times New Roman"/>
          <w:b/>
          <w:sz w:val="24"/>
          <w:szCs w:val="24"/>
        </w:rPr>
        <w:t xml:space="preserve">Ф.М.Достоевского.  </w:t>
      </w:r>
      <w:r w:rsidRPr="00D24256">
        <w:rPr>
          <w:rFonts w:ascii="Times New Roman" w:hAnsi="Times New Roman" w:cs="Times New Roman"/>
          <w:sz w:val="24"/>
          <w:szCs w:val="24"/>
        </w:rPr>
        <w:t>Судьба писателя, трагические обстоятельства, сформировавшие его мировоззрение.</w:t>
      </w:r>
      <w:r w:rsidRPr="00563BC0">
        <w:rPr>
          <w:rFonts w:ascii="Times New Roman" w:hAnsi="Times New Roman" w:cs="Times New Roman"/>
          <w:sz w:val="24"/>
          <w:szCs w:val="24"/>
        </w:rPr>
        <w:t xml:space="preserve"> Романы «Подросток», «</w:t>
      </w:r>
      <w:proofErr w:type="spellStart"/>
      <w:r w:rsidRPr="00563BC0">
        <w:rPr>
          <w:rFonts w:ascii="Times New Roman" w:hAnsi="Times New Roman" w:cs="Times New Roman"/>
          <w:sz w:val="24"/>
          <w:szCs w:val="24"/>
        </w:rPr>
        <w:t>Идиот</w:t>
      </w:r>
      <w:proofErr w:type="spellEnd"/>
      <w:r w:rsidRPr="00563BC0">
        <w:rPr>
          <w:rFonts w:ascii="Times New Roman" w:hAnsi="Times New Roman" w:cs="Times New Roman"/>
          <w:sz w:val="24"/>
          <w:szCs w:val="24"/>
        </w:rPr>
        <w:t>».Повести «</w:t>
      </w:r>
      <w:proofErr w:type="spellStart"/>
      <w:r w:rsidRPr="00563BC0">
        <w:rPr>
          <w:rFonts w:ascii="Times New Roman" w:hAnsi="Times New Roman" w:cs="Times New Roman"/>
          <w:sz w:val="24"/>
          <w:szCs w:val="24"/>
        </w:rPr>
        <w:t>НеточкаНезванова</w:t>
      </w:r>
      <w:proofErr w:type="spellEnd"/>
      <w:r w:rsidRPr="00563BC0">
        <w:rPr>
          <w:rFonts w:ascii="Times New Roman" w:hAnsi="Times New Roman" w:cs="Times New Roman"/>
          <w:sz w:val="24"/>
          <w:szCs w:val="24"/>
        </w:rPr>
        <w:t>», «Сон смешного человека».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24256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>ан</w:t>
      </w:r>
      <w:r w:rsidRPr="00D24256">
        <w:rPr>
          <w:rFonts w:ascii="Times New Roman" w:hAnsi="Times New Roman" w:cs="Times New Roman"/>
          <w:sz w:val="24"/>
          <w:szCs w:val="24"/>
        </w:rPr>
        <w:t xml:space="preserve"> «Преступление и наказание», История создания, жанр, особенности 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композиции</w:t>
      </w:r>
      <w:proofErr w:type="gramStart"/>
      <w:r w:rsidRPr="00D2425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24256">
        <w:rPr>
          <w:rFonts w:ascii="Times New Roman" w:hAnsi="Times New Roman" w:cs="Times New Roman"/>
          <w:sz w:val="24"/>
          <w:szCs w:val="24"/>
        </w:rPr>
        <w:t>етербург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Достоевского. Знакомство с героем. </w:t>
      </w:r>
      <w:r w:rsidRPr="00D24256">
        <w:rPr>
          <w:rFonts w:ascii="Times New Roman" w:hAnsi="Times New Roman" w:cs="Times New Roman"/>
          <w:sz w:val="24"/>
          <w:szCs w:val="24"/>
        </w:rPr>
        <w:lastRenderedPageBreak/>
        <w:t>«Униженные и оскорблённые» в романе</w:t>
      </w:r>
      <w:proofErr w:type="gramStart"/>
      <w:r w:rsidRPr="00D24256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D24256">
        <w:rPr>
          <w:rFonts w:ascii="Times New Roman" w:hAnsi="Times New Roman" w:cs="Times New Roman"/>
          <w:sz w:val="24"/>
          <w:szCs w:val="24"/>
        </w:rPr>
        <w:t>оциальные и философские причины бунта Раскольникова. Теория Раскольникова как причина его преступления.Идея и натура Раскольникова. Наказание героя.</w:t>
      </w:r>
      <w:r w:rsidR="00AF77F1" w:rsidRPr="00D24256">
        <w:rPr>
          <w:rFonts w:ascii="Times New Roman" w:hAnsi="Times New Roman" w:cs="Times New Roman"/>
          <w:sz w:val="24"/>
          <w:szCs w:val="24"/>
        </w:rPr>
        <w:t>«Двойники» Раскольникова – Лужин и Свидригайлов, их роль в романе. Второстепенные персонажи, их роль в повествовании.Раскольников и Сонечка. Нравственное возрождение героя.Раскольников в эпилоге романа. Нравственный смысл произведения, его связь с почвенническими взглядами Ф.М.Достоевского.Обзор романов « Подросток», « Идиот»</w:t>
      </w:r>
      <w:r w:rsidR="00AF77F1">
        <w:rPr>
          <w:rFonts w:ascii="Times New Roman" w:hAnsi="Times New Roman" w:cs="Times New Roman"/>
          <w:sz w:val="24"/>
          <w:szCs w:val="24"/>
        </w:rPr>
        <w:t>.</w:t>
      </w:r>
      <w:r w:rsidR="00AF77F1" w:rsidRPr="00D24256">
        <w:rPr>
          <w:rFonts w:ascii="Times New Roman" w:hAnsi="Times New Roman" w:cs="Times New Roman"/>
          <w:sz w:val="24"/>
          <w:szCs w:val="24"/>
        </w:rPr>
        <w:t>Сочинение по творчеству Достоевского</w:t>
      </w:r>
      <w:r w:rsidR="00AF77F1">
        <w:rPr>
          <w:rFonts w:ascii="Times New Roman" w:hAnsi="Times New Roman" w:cs="Times New Roman"/>
          <w:sz w:val="24"/>
          <w:szCs w:val="24"/>
        </w:rPr>
        <w:t>.</w:t>
      </w:r>
    </w:p>
    <w:p w:rsidR="00AF77F1" w:rsidRDefault="00AF77F1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Л.Н.Толстой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24256">
        <w:rPr>
          <w:rFonts w:ascii="Times New Roman" w:hAnsi="Times New Roman" w:cs="Times New Roman"/>
          <w:sz w:val="24"/>
          <w:szCs w:val="24"/>
        </w:rPr>
        <w:t>Основные этапы жизни и творчества. Обзор произведений.  Цикл «Севастопольские рассказы», повесть «Хаджи-Мурат».</w:t>
      </w:r>
      <w:r w:rsidRPr="00563BC0">
        <w:rPr>
          <w:rFonts w:ascii="Times New Roman" w:hAnsi="Times New Roman" w:cs="Times New Roman"/>
          <w:sz w:val="24"/>
          <w:szCs w:val="24"/>
        </w:rPr>
        <w:t>Роман «Анна Каренина». Лев Толстой как мыслитель. Повести «Смерть Ивана Ильича», «</w:t>
      </w:r>
      <w:proofErr w:type="spellStart"/>
      <w:r w:rsidRPr="00563BC0">
        <w:rPr>
          <w:rFonts w:ascii="Times New Roman" w:hAnsi="Times New Roman" w:cs="Times New Roman"/>
          <w:sz w:val="24"/>
          <w:szCs w:val="24"/>
        </w:rPr>
        <w:t>Крейцерова</w:t>
      </w:r>
      <w:proofErr w:type="spellEnd"/>
      <w:r w:rsidRPr="00563BC0">
        <w:rPr>
          <w:rFonts w:ascii="Times New Roman" w:hAnsi="Times New Roman" w:cs="Times New Roman"/>
          <w:sz w:val="24"/>
          <w:szCs w:val="24"/>
        </w:rPr>
        <w:t xml:space="preserve"> соната», пьеса «Живой труп».</w:t>
      </w:r>
      <w:r w:rsidRPr="00D24256">
        <w:rPr>
          <w:rFonts w:ascii="Times New Roman" w:hAnsi="Times New Roman" w:cs="Times New Roman"/>
          <w:sz w:val="24"/>
          <w:szCs w:val="24"/>
        </w:rPr>
        <w:t>«Война и мир» как роман-эпопея. Творческая история произведения.Сатирическое изображение большого света в романе. Противостояние Пьера Безухова пошлости и пустоте петербургского общества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24256">
        <w:rPr>
          <w:rFonts w:ascii="Times New Roman" w:hAnsi="Times New Roman" w:cs="Times New Roman"/>
          <w:sz w:val="24"/>
          <w:szCs w:val="24"/>
        </w:rPr>
        <w:t xml:space="preserve">Семьи Ростовых и Болконских: различие семейного уклада и единство нравственных идеалов. «Мысль семейная» в романе.Изображение в романе войны 1805-1807 годов.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Аустерлицкое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сражение, его роль в судьбе князя Андрея Болконского.Женские образы в романе. Образ Наташи Ростовой.Война 1812 года в судьбах героев романа. Изображение Л.Н.Толстым народного характера войны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Наполеон и Кутузов. Взгляд Толстого на роль личности в истории.« Мысль народная». Народность в понимании Толстого. Пьер Безухов и Платон Каратаев.Духовные искания любимых героев Толстого: Пьера, князя Андрея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Духовные искания любимых героев Толстого: Наташи и Николая Ростова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Финал произведения. Смысл названия романа-эпопеи «Война и мир»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Образы героев Л.Н.Толстого в интерпретации художников, музыкантов, кинематографистов</w:t>
      </w:r>
      <w:r>
        <w:rPr>
          <w:rFonts w:ascii="Times New Roman" w:hAnsi="Times New Roman" w:cs="Times New Roman"/>
          <w:sz w:val="24"/>
          <w:szCs w:val="24"/>
        </w:rPr>
        <w:t>.С</w:t>
      </w:r>
      <w:r w:rsidRPr="00D24256">
        <w:rPr>
          <w:rFonts w:ascii="Times New Roman" w:hAnsi="Times New Roman" w:cs="Times New Roman"/>
          <w:sz w:val="24"/>
          <w:szCs w:val="24"/>
        </w:rPr>
        <w:t>очинение по роману Л.Н.Толстого «Война и мир»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7958" w:rsidRPr="00D24256" w:rsidRDefault="00677958" w:rsidP="007D56ED">
      <w:pPr>
        <w:widowControl w:val="0"/>
        <w:tabs>
          <w:tab w:val="left" w:pos="965"/>
        </w:tabs>
        <w:kinsoku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Н.С.Лесков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Самобытность таланта и особенность идейной позиции Н.С.Лескова.</w:t>
      </w:r>
      <w:r>
        <w:rPr>
          <w:rFonts w:ascii="Times New Roman" w:hAnsi="Times New Roman" w:cs="Times New Roman"/>
          <w:sz w:val="24"/>
          <w:szCs w:val="24"/>
        </w:rPr>
        <w:t>Поэтика названия,</w:t>
      </w:r>
      <w:r w:rsidRPr="00D24256">
        <w:rPr>
          <w:rFonts w:ascii="Times New Roman" w:hAnsi="Times New Roman" w:cs="Times New Roman"/>
          <w:sz w:val="24"/>
          <w:szCs w:val="24"/>
        </w:rPr>
        <w:t xml:space="preserve"> особенности жанра повести Н.С.Лескова «Очарованный странник»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 xml:space="preserve">Пестрота русского мира в повести Н.С.Лескова «Очарованный странник».Формирование типа русского праведника в трагических обстоятельствах жизни. Судьба Ивана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Флягина.ВЧ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« Тупейный художник». «Леди Макбет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Мценского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 xml:space="preserve"> уезда» Нравственные проблемы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7958" w:rsidRDefault="00677958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  <w:lang w:eastAsia="ru-RU"/>
        </w:rPr>
        <w:t>Мировая литература и драматургия конца XIX – начала XX века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D24256">
        <w:rPr>
          <w:rFonts w:ascii="Times New Roman" w:hAnsi="Times New Roman" w:cs="Times New Roman"/>
          <w:sz w:val="24"/>
          <w:szCs w:val="24"/>
        </w:rPr>
        <w:t>ворческ</w:t>
      </w:r>
      <w:r w:rsidR="009D06D1">
        <w:rPr>
          <w:rFonts w:ascii="Times New Roman" w:hAnsi="Times New Roman" w:cs="Times New Roman"/>
          <w:sz w:val="24"/>
          <w:szCs w:val="24"/>
        </w:rPr>
        <w:t>ий путь Ибсена «Кукольный дом»(</w:t>
      </w:r>
      <w:r w:rsidRPr="00D24256">
        <w:rPr>
          <w:rFonts w:ascii="Times New Roman" w:hAnsi="Times New Roman" w:cs="Times New Roman"/>
          <w:sz w:val="24"/>
          <w:szCs w:val="24"/>
        </w:rPr>
        <w:t xml:space="preserve"> «Нора»</w:t>
      </w:r>
      <w:r w:rsidR="009D06D1">
        <w:rPr>
          <w:rFonts w:ascii="Times New Roman" w:hAnsi="Times New Roman" w:cs="Times New Roman"/>
          <w:sz w:val="24"/>
          <w:szCs w:val="24"/>
        </w:rPr>
        <w:t>)</w:t>
      </w:r>
      <w:r w:rsidRPr="00D24256">
        <w:rPr>
          <w:rFonts w:ascii="Times New Roman" w:hAnsi="Times New Roman" w:cs="Times New Roman"/>
          <w:sz w:val="24"/>
          <w:szCs w:val="24"/>
        </w:rPr>
        <w:t>. Особенности его драматургии</w:t>
      </w:r>
      <w:proofErr w:type="gramStart"/>
      <w:r w:rsidRPr="00D24256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D24256">
        <w:rPr>
          <w:rFonts w:ascii="Times New Roman" w:hAnsi="Times New Roman" w:cs="Times New Roman"/>
          <w:sz w:val="24"/>
          <w:szCs w:val="24"/>
        </w:rPr>
        <w:t>и де Мопассан «Ожерелье</w:t>
      </w:r>
      <w:r w:rsidRPr="00677958">
        <w:rPr>
          <w:rFonts w:ascii="Times New Roman" w:hAnsi="Times New Roman" w:cs="Times New Roman"/>
          <w:sz w:val="24"/>
          <w:szCs w:val="24"/>
        </w:rPr>
        <w:t>»,</w:t>
      </w:r>
      <w:r w:rsidRPr="00D24256">
        <w:rPr>
          <w:rFonts w:ascii="Times New Roman" w:hAnsi="Times New Roman" w:cs="Times New Roman"/>
          <w:sz w:val="24"/>
          <w:szCs w:val="24"/>
        </w:rPr>
        <w:t xml:space="preserve"> «Милый друг»</w:t>
      </w:r>
      <w:r w:rsidR="009D06D1">
        <w:rPr>
          <w:rFonts w:ascii="Times New Roman" w:hAnsi="Times New Roman" w:cs="Times New Roman"/>
          <w:sz w:val="24"/>
          <w:szCs w:val="24"/>
        </w:rPr>
        <w:t>.</w:t>
      </w:r>
      <w:r w:rsidR="009D06D1" w:rsidRPr="00D24256">
        <w:rPr>
          <w:rFonts w:ascii="Times New Roman" w:hAnsi="Times New Roman" w:cs="Times New Roman"/>
          <w:sz w:val="24"/>
          <w:szCs w:val="24"/>
        </w:rPr>
        <w:t>Пьесы Б.Шоу «Пигмалион». Социальная проблематика пьес. Юмор и сатира в драматургии Б.Шоу. Г. Белль. Роман «Глазами клоуна».</w:t>
      </w:r>
    </w:p>
    <w:p w:rsidR="009D06D1" w:rsidRDefault="009D06D1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А.П.Чехов.</w:t>
      </w:r>
      <w:r w:rsidRPr="00D24256">
        <w:rPr>
          <w:rFonts w:ascii="Times New Roman" w:hAnsi="Times New Roman" w:cs="Times New Roman"/>
          <w:sz w:val="24"/>
          <w:szCs w:val="24"/>
        </w:rPr>
        <w:t>Личность писателя. Трилогия «Человек в футляре»,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 xml:space="preserve"> «Крыжовник», «О любви»</w:t>
      </w:r>
      <w:r w:rsidRPr="00D24256">
        <w:rPr>
          <w:rFonts w:ascii="Times New Roman" w:hAnsi="Times New Roman" w:cs="Times New Roman"/>
          <w:sz w:val="24"/>
          <w:szCs w:val="24"/>
        </w:rPr>
        <w:t xml:space="preserve">. Отрицание автором бездуховной жизни.Проблематика и поэтика рассказов 1890-х годов. </w:t>
      </w:r>
      <w:r w:rsidRPr="00D24256">
        <w:rPr>
          <w:rFonts w:ascii="Times New Roman" w:hAnsi="Times New Roman" w:cs="Times New Roman"/>
          <w:sz w:val="24"/>
          <w:szCs w:val="24"/>
          <w:highlight w:val="white"/>
        </w:rPr>
        <w:t>«Дама с собачкой»</w:t>
      </w:r>
      <w:r w:rsidRPr="00D24256">
        <w:rPr>
          <w:rFonts w:ascii="Times New Roman" w:hAnsi="Times New Roman" w:cs="Times New Roman"/>
          <w:sz w:val="24"/>
          <w:szCs w:val="24"/>
        </w:rPr>
        <w:t>, «Попрыгунья», «Дом с мезонином», « Душечка»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 xml:space="preserve">Чехов « </w:t>
      </w:r>
      <w:proofErr w:type="spellStart"/>
      <w:r w:rsidRPr="00D24256">
        <w:rPr>
          <w:rFonts w:ascii="Times New Roman" w:hAnsi="Times New Roman" w:cs="Times New Roman"/>
          <w:sz w:val="24"/>
          <w:szCs w:val="24"/>
        </w:rPr>
        <w:t>Ионыч</w:t>
      </w:r>
      <w:proofErr w:type="spellEnd"/>
      <w:r w:rsidRPr="00D24256">
        <w:rPr>
          <w:rFonts w:ascii="Times New Roman" w:hAnsi="Times New Roman" w:cs="Times New Roman"/>
          <w:sz w:val="24"/>
          <w:szCs w:val="24"/>
        </w:rPr>
        <w:t>». Душевная деградация человека.Особенности драматургии. «Вишнёвый сад».  История создания, жанр. Особенности конфликта, система персонажей в пьесе.Уходящее поколение владельцев сада: Раневская, Гаев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Молодые герои пьесы: Лопахин, Варя, Петя, Аня. Отношение автора к героям. Образ вишневого сада.Черты «новой драмы» в комедии «Вишнёвый сад» и других пьесах А.П.Чехова.</w:t>
      </w:r>
      <w:r w:rsidRPr="007D56ED">
        <w:rPr>
          <w:rFonts w:ascii="Times New Roman" w:hAnsi="Times New Roman" w:cs="Times New Roman"/>
          <w:sz w:val="24"/>
          <w:szCs w:val="24"/>
        </w:rPr>
        <w:t>Пьесы «Чайка», «Три сестры».</w:t>
      </w:r>
      <w:r w:rsidRPr="00D24256">
        <w:rPr>
          <w:rFonts w:ascii="Times New Roman" w:hAnsi="Times New Roman" w:cs="Times New Roman"/>
          <w:sz w:val="24"/>
          <w:szCs w:val="24"/>
        </w:rPr>
        <w:t>Сочинение по пьесе « Вишневый сад»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4256">
        <w:rPr>
          <w:rFonts w:ascii="Times New Roman" w:hAnsi="Times New Roman" w:cs="Times New Roman"/>
          <w:sz w:val="24"/>
          <w:szCs w:val="24"/>
        </w:rPr>
        <w:t>Нравственные уроки русской литературы XIX века.</w:t>
      </w:r>
    </w:p>
    <w:p w:rsidR="009D06D1" w:rsidRDefault="009D06D1" w:rsidP="007D56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6D1">
        <w:rPr>
          <w:rFonts w:ascii="Times New Roman" w:hAnsi="Times New Roman" w:cs="Times New Roman"/>
          <w:b/>
          <w:sz w:val="24"/>
          <w:szCs w:val="24"/>
        </w:rPr>
        <w:t>Литература народов России и родная литература.</w:t>
      </w:r>
      <w:r w:rsidRPr="00D24256">
        <w:rPr>
          <w:rFonts w:ascii="Times New Roman" w:hAnsi="Times New Roman" w:cs="Times New Roman"/>
          <w:sz w:val="24"/>
          <w:szCs w:val="24"/>
        </w:rPr>
        <w:t xml:space="preserve">  К. Кулиев «Сосны России шумят», Г. Тукай стихотворение «Книга», К. Хетагуров стихотворение «Дума».</w:t>
      </w:r>
    </w:p>
    <w:p w:rsidR="00045706" w:rsidRPr="007D56ED" w:rsidRDefault="00045706" w:rsidP="00563BC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56ED">
        <w:rPr>
          <w:rFonts w:ascii="Times New Roman" w:eastAsia="Times New Roman" w:hAnsi="Times New Roman" w:cs="Times New Roman"/>
          <w:b/>
          <w:sz w:val="24"/>
          <w:szCs w:val="24"/>
        </w:rPr>
        <w:t>11 класс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BC0">
        <w:rPr>
          <w:rFonts w:ascii="Times New Roman" w:eastAsia="Calibri" w:hAnsi="Times New Roman" w:cs="Times New Roman"/>
          <w:b/>
          <w:sz w:val="24"/>
          <w:szCs w:val="24"/>
        </w:rPr>
        <w:t>Реализм</w:t>
      </w:r>
      <w:r w:rsidR="006E4A6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D56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7D56ED">
        <w:rPr>
          <w:rFonts w:ascii="Times New Roman" w:eastAsia="Calibri" w:hAnsi="Times New Roman" w:cs="Times New Roman"/>
          <w:b/>
          <w:sz w:val="24"/>
          <w:szCs w:val="24"/>
        </w:rPr>
        <w:t xml:space="preserve"> - </w:t>
      </w:r>
      <w:r w:rsidRPr="007D56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7D56ED">
        <w:rPr>
          <w:rFonts w:ascii="Times New Roman" w:eastAsia="Calibri" w:hAnsi="Times New Roman" w:cs="Times New Roman"/>
          <w:b/>
          <w:sz w:val="24"/>
          <w:szCs w:val="24"/>
        </w:rPr>
        <w:t xml:space="preserve"> века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Обзор русской литературы конца 19-начала 20 века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Россия рубежа </w:t>
      </w:r>
      <w:r w:rsidRPr="007D56ED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7D56ED">
        <w:rPr>
          <w:rFonts w:ascii="Times New Roman" w:eastAsia="Calibri" w:hAnsi="Times New Roman" w:cs="Times New Roman"/>
          <w:sz w:val="24"/>
          <w:szCs w:val="24"/>
        </w:rPr>
        <w:t>-</w:t>
      </w:r>
      <w:r w:rsidRPr="007D56ED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веков. Историко-культурная ситуация. Русская литература на рубеже веков.</w:t>
      </w:r>
    </w:p>
    <w:p w:rsidR="00E51659" w:rsidRPr="007D56ED" w:rsidRDefault="00E51659" w:rsidP="00AD74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В.А. Гиляровский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. Книга «Москва и москвичи». 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СибгатХаким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«Республика моя».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И. А. Бунин. </w:t>
      </w:r>
      <w:r w:rsidRPr="007D56ED">
        <w:rPr>
          <w:rFonts w:ascii="Times New Roman" w:eastAsia="Calibri" w:hAnsi="Times New Roman" w:cs="Times New Roman"/>
          <w:sz w:val="24"/>
          <w:szCs w:val="24"/>
        </w:rPr>
        <w:t>Очерк жизни и творчества. Стихотворения: «Аленушка», «Вечер», «Дурман», «И цветы, и шмели, и трава, и колосья…», «У зверя есть гнездо, у птицы есть нора…»</w:t>
      </w:r>
      <w:proofErr w:type="gramStart"/>
      <w:r w:rsidR="00BF7E48" w:rsidRPr="007D56ED">
        <w:rPr>
          <w:rFonts w:ascii="Times New Roman" w:hAnsi="Times New Roman" w:cs="Times New Roman"/>
          <w:sz w:val="24"/>
          <w:szCs w:val="24"/>
        </w:rPr>
        <w:t>.</w:t>
      </w:r>
      <w:r w:rsidRPr="007D56ED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>ассказы: «Антоновские яблоки», «Господин из Сан-Франциско», «Легкое дыхание», «Темные аллеи», «Чистый понедельник». Размышления о России в повести И. А. Бунина «Деревня». «Иоанн Рыдалец», «Митина любовь»</w:t>
      </w:r>
      <w:r w:rsidR="00BF7E48" w:rsidRPr="007D56ED">
        <w:rPr>
          <w:rFonts w:ascii="Times New Roman" w:hAnsi="Times New Roman" w:cs="Times New Roman"/>
          <w:sz w:val="24"/>
          <w:szCs w:val="24"/>
        </w:rPr>
        <w:t xml:space="preserve">. </w:t>
      </w:r>
      <w:r w:rsidRPr="007D56ED">
        <w:rPr>
          <w:rFonts w:ascii="Times New Roman" w:eastAsia="Calibri" w:hAnsi="Times New Roman" w:cs="Times New Roman"/>
          <w:sz w:val="24"/>
          <w:szCs w:val="24"/>
        </w:rPr>
        <w:t>Острое чувство кризиса цивилизации в рассказе И. А. Бунина «Господин из Сан-Франциско».Рассказы И. А. Бунина о любви. Анализ рассказов И. А. Бунина «Грамматика любви», «Солнечный удар».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А. И. Куприн. </w:t>
      </w:r>
      <w:r w:rsidRPr="007D56ED">
        <w:rPr>
          <w:rFonts w:ascii="Times New Roman" w:eastAsia="Calibri" w:hAnsi="Times New Roman" w:cs="Times New Roman"/>
          <w:sz w:val="24"/>
          <w:szCs w:val="24"/>
        </w:rPr>
        <w:t>Жизнь и творчество. Воплощение нравственного идеала в повести «Олеся»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>ассказы и повести: «Молох», «Олеся», «Гамбринус», «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Суламифь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>»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>.И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>зображение кризиса армии как кризиса русской жизни в повести А. И. Куприна «Поединок». Метафоричность названия повести А. И. Куприна «Поединок». Талант любви в рассказе А. И. Куприн «Гранатовый браслет».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М. Горький.</w:t>
      </w:r>
      <w:r w:rsidRPr="007D56ED">
        <w:rPr>
          <w:rFonts w:ascii="Times New Roman" w:eastAsia="Calibri" w:hAnsi="Times New Roman" w:cs="Times New Roman"/>
          <w:sz w:val="24"/>
          <w:szCs w:val="24"/>
        </w:rPr>
        <w:t>Очерк жизни и творчества. Романтизм Горького.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Рассказы: «Макар 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Чудра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», «Старуха 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Изергиль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Челкаш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». Композиция романтических рассказов М. Горького.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Рассказ «Карамора», романы «Мать», «Фома Гордеев».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Особенности жанра и конфликта в пьесе М. Горького «На дне». «Во что веришь – то и есть». Роль Луки в драме «На дне». Вопрос о правде в драме Горького «На дне».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Модернизм конца </w:t>
      </w:r>
      <w:r w:rsidRPr="007D56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7D56ED">
        <w:rPr>
          <w:rFonts w:ascii="Times New Roman" w:eastAsia="Calibri" w:hAnsi="Times New Roman" w:cs="Times New Roman"/>
          <w:b/>
          <w:sz w:val="24"/>
          <w:szCs w:val="24"/>
        </w:rPr>
        <w:t xml:space="preserve"> - </w:t>
      </w:r>
      <w:r w:rsidRPr="007D56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7D56ED">
        <w:rPr>
          <w:rFonts w:ascii="Times New Roman" w:eastAsia="Calibri" w:hAnsi="Times New Roman" w:cs="Times New Roman"/>
          <w:b/>
          <w:sz w:val="24"/>
          <w:szCs w:val="24"/>
        </w:rPr>
        <w:t xml:space="preserve"> века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А. А. Блок.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Личность и творчество. Романтический мир раннего Блока. Стихотворения: 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>«В ресторане», «Вхожу я в темные храмы…», «Девушка пела в церковном хоре…»,  «Когда Вы стоите на моем пути…», «На железной дороге»,  «Ночь, улица, фонарь, аптека…», «О, весна, без конца и без краю…»,   «О доблестях, о подвигах, о славе…», «Она пришла с мороза…»; «Предчувствую Тебя.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 Года проходят мимо…».  Стихотворения А. Блока «Незнакомка». «Ветер принес издалека…», «Встану я в утро туманное…», «Грешить бесстыдно, непробудно…», «Мы встречались с тобой на закате…», «Пляски осенние, Осенняя воля, Поэты, «Петроградское небо мутилось дождем…», «Я – Гамлет. Холодеет кровь». «Это всё -  о России». Тема родины в творчестве Блока. 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>Цикл «На поле Куликовом», Рожденные вгода глухие…»,  «Россия», «Русь моя, жизнь моя, вместе ль нам маяться…»,  «Пушкинскому Дому», «Скифы»</w:t>
      </w:r>
      <w:r w:rsidR="00BF7E48" w:rsidRPr="007D56E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F7E48" w:rsidRPr="007D56ED">
        <w:rPr>
          <w:rFonts w:ascii="Times New Roman" w:hAnsi="Times New Roman" w:cs="Times New Roman"/>
          <w:sz w:val="24"/>
          <w:szCs w:val="24"/>
        </w:rPr>
        <w:t xml:space="preserve"> </w:t>
      </w:r>
      <w:r w:rsidRPr="007D56ED">
        <w:rPr>
          <w:rFonts w:ascii="Times New Roman" w:eastAsia="Calibri" w:hAnsi="Times New Roman" w:cs="Times New Roman"/>
          <w:sz w:val="24"/>
          <w:szCs w:val="24"/>
        </w:rPr>
        <w:t>Поэма Блока «Двенадцать».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В. Я. Брюсов.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Стихотворения: «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Ассаргадон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>», «Грядущие гунны», «Есть что-то позорное в мощи природы...»,  «Неколебимой истине...», «Каменщик»,   «Творчество», «Родной язык». «Юному поэту», «Я».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К. Д. Бальмонт.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«Поэзия как волшебство» в творчестве К. Д. Бальмонта.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sz w:val="24"/>
          <w:szCs w:val="24"/>
        </w:rPr>
        <w:t>Стихотворения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>:«</w:t>
      </w:r>
      <w:proofErr w:type="spellStart"/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>Безглагольность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>»,«Будем как солнце, Забудем о том...»  «Камыши», «Слова-хамелеоны», «Челн томленья», «Я мечтою ловил уходящие тени…»,  «Я  –  изысканность  русской  медлительной  речи...».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В.В. Хлебников.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Стихотворения «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Бобэоби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пелись губы…», «Заклятие смехом», «Когда умирают кони – дышат…», «Кузнечик», «Мне мало надо», «Мы желаем звездам тыкать…»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>,«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достоевскиймо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бегущей тучи…», «Сегодня снова я пойду…», «Там, где жили свиристели…», «Усадьба ночью, 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чингисхань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>…».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sz w:val="24"/>
          <w:szCs w:val="24"/>
        </w:rPr>
        <w:t>"Любимое стихотворение Серебряного века". К.Д. Бальмонт « Ветер», «Линии света». А. Белый «Гимн солнцу», «Душа мира»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>В.Я. Брюсов «Весенняя поэма», М.А. Волошин «Доблесть поэта», Н.С. Гумилев «У скалистого ущелья», Н.А. Клюев «На час», И. Северянин «Весна», Ф.К. Сологуб «Благодарю тебя..», В.В. Хлебников «Поэт». В.Ф. Ходасевич «Весной».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sz w:val="24"/>
          <w:szCs w:val="24"/>
        </w:rPr>
        <w:t>Литература советского времени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А. А. Ахматова</w:t>
      </w:r>
      <w:r w:rsidR="00BF7E48" w:rsidRPr="007D56E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«Голос своего поколения». Стихотворения: «Вечером», «Все расхищено, предано, продано…», «Когда в тоске самоубийства…»,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«Мне ни к чему одические рати…», 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«Мужество», «Муза» («Когда я ночью жду ее прихода…».) «Не с теми я, кто бросил землю…»,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«Песня последней встречи», </w:t>
      </w:r>
      <w:r w:rsidRPr="007D56ED">
        <w:rPr>
          <w:rFonts w:ascii="Times New Roman" w:eastAsia="Calibri" w:hAnsi="Times New Roman" w:cs="Times New Roman"/>
          <w:sz w:val="24"/>
          <w:szCs w:val="24"/>
        </w:rPr>
        <w:t>«Сероглазый король»,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«Сжала руки под темной вуалью…», </w:t>
      </w:r>
      <w:r w:rsidRPr="007D56ED">
        <w:rPr>
          <w:rFonts w:ascii="Times New Roman" w:eastAsia="Calibri" w:hAnsi="Times New Roman" w:cs="Times New Roman"/>
          <w:sz w:val="24"/>
          <w:szCs w:val="24"/>
        </w:rPr>
        <w:t>«Смуглый отрок бродил по аллеям…». Основные темы лирики Анны Ахматовой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«Все мы бражники здесь, блудницы…», «Перед весной бывают дни такие…»,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«Родная земля», «Творчество»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, «Широк и желт вечерний свет…»,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«Я научилась просто, мудро жить…».«Поэма без героя».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Тема народного страдания и скорби в поэме Ахматовой «Реквием».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С. Есенин</w:t>
      </w:r>
      <w:r w:rsidR="00BF7E48" w:rsidRPr="007D56E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Национальный поэт. Стихотворения: «Гой ты, Русь моя родная…», «Да! Теперь решено. 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Без возврата…», «До свиданья, друг мой, до свиданья!..», «Не жалею, не зову, не плачу…», «Песнь о собаке»,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«Письмо к женщине», «Письмо матери», «Собаке Качалова», «Шаганэ ты моя, Шаганэ…»,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«Я последний поэт деревни…».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«Любовная лирика С. А. Есенина».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Поэма С. А. Есенина «Анна 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Снегина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>». Трагизм поэмы С. А. Есенина «Чёрный человек».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В.В. Маяковский</w:t>
      </w:r>
      <w:r w:rsidRPr="007D56ED">
        <w:rPr>
          <w:rFonts w:ascii="Times New Roman" w:eastAsia="Calibri" w:hAnsi="Times New Roman" w:cs="Times New Roman"/>
          <w:sz w:val="24"/>
          <w:szCs w:val="24"/>
        </w:rPr>
        <w:t>Поэтическое новаторство В. В. Маяковского.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Стихотворения: 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«А вы могли бы?», «Левый марш», «Нате!», «Необычайное приключение, бывшее с Владимиром Маяковским летом на даче»,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«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Лиличка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!»,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«Послушайте!», «Сергею Есенину», «Письмо Татьяне Яковлевой», «Скрипка и немножко нервно»,  «Товарищу Нетте, пароходу и человеку», «Хорошее отношение к лошадям».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Поэма: «Про это». </w:t>
      </w:r>
      <w:r w:rsidRPr="007D56ED">
        <w:rPr>
          <w:rFonts w:ascii="Times New Roman" w:eastAsia="Calibri" w:hAnsi="Times New Roman" w:cs="Times New Roman"/>
          <w:sz w:val="24"/>
          <w:szCs w:val="24"/>
        </w:rPr>
        <w:t>Поэма В. Маяковского «Облако в штанах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>»., «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>Первое вступление к поэме «Во весь голос». Настоящее и будущее в пьесе В. В. Маяковского «Клоп».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М.Цветаева.</w:t>
      </w:r>
      <w:r w:rsidRPr="007D56ED">
        <w:rPr>
          <w:rFonts w:ascii="Times New Roman" w:eastAsia="Calibri" w:hAnsi="Times New Roman" w:cs="Times New Roman"/>
          <w:sz w:val="24"/>
          <w:szCs w:val="24"/>
        </w:rPr>
        <w:t>Поэтический мир Марины Цветаевой.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Стихотворения: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«Генералам двенадцатого года»,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«Мне нравится, что вы больны не мной…», «Моим стихам, написанным так рано…», «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О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сколько их упало в эту бездну…», 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«О, слезы на глазах…».  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«Стихи к Блоку» («Имя твое – птица в руке…»), «Тоска по родине! Давно…». 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«Любимое стихотворение». Чтение наизусть. «Все повторяю первый стих…»,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«Идешь, на меня похожий»,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«Кто создан из камня…», «Откуда такая нежность», «Попытка ревности», «Пригвождена к позорному столбу»,  «Расстояние: версты, мили…»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О.Э. Мандельштам.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Айя-София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», «За гремучую доблесть грядущих веков…», «Лишив меня морей, разбега и разлета…», «Нет, никогда ничей я не был современник…»,   «Сумерки свободы», «Я к губам подношу эту зелень…».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«Бессонница. Гомер. Тугие паруса…», 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«Мы 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>живем под собою не чуя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страны…»,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«Я вернулся в мой город, знакомый до слез…», «Я не слыхал рассказов 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Оссиана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…»,  «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NotreDame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»</w:t>
      </w:r>
      <w:r w:rsidRPr="007D56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Б. Л. Пастернак.</w:t>
      </w:r>
      <w:r w:rsidRPr="007D56ED">
        <w:rPr>
          <w:rFonts w:ascii="Times New Roman" w:eastAsia="Calibri" w:hAnsi="Times New Roman" w:cs="Times New Roman"/>
          <w:sz w:val="24"/>
          <w:szCs w:val="24"/>
        </w:rPr>
        <w:t>Творчество и судьба.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 Стихотворения: </w:t>
      </w:r>
      <w:r w:rsidRPr="007D56ED">
        <w:rPr>
          <w:rFonts w:ascii="Times New Roman" w:eastAsia="Calibri" w:hAnsi="Times New Roman" w:cs="Times New Roman"/>
          <w:sz w:val="24"/>
          <w:szCs w:val="24"/>
        </w:rPr>
        <w:t>«Быть знаменитым некрасиво…»,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«Во всем мне хочется дойти…», «Гамлет», 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«Марбург»,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«Зимняя ночь», «Февраль. Достать чернил и плакать!.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.»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«Август», «Давай ронять слова…», «Единственные дни», «Красавица моя, вся стать…», «Июль», «Любимая – жуть! Когда любит поэт…», «Любить иных – тяжелый крест…», «Никого не будет в доме…», «О, знал бы я, что так бывает…». 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56ED">
        <w:rPr>
          <w:rFonts w:ascii="Times New Roman" w:eastAsia="Calibri" w:hAnsi="Times New Roman" w:cs="Times New Roman"/>
          <w:sz w:val="24"/>
          <w:szCs w:val="24"/>
        </w:rPr>
        <w:t>Человек, история и природа в романе Б. Л. Пастернака «Доктор Живаго».  Христианские мотивы в романе Б. Л. Пастернака «Доктор Живаго».  Стихотворения Юрия Живаго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  <w:t>Е.И. Замятин.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Роман «Мы».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М.А. Булгаков. </w:t>
      </w:r>
      <w:r w:rsidRPr="007D56ED">
        <w:rPr>
          <w:rFonts w:ascii="Times New Roman" w:eastAsia="Calibri" w:hAnsi="Times New Roman" w:cs="Times New Roman"/>
          <w:sz w:val="24"/>
          <w:szCs w:val="24"/>
        </w:rPr>
        <w:t>Жизнь, творчество, личность. Повесть «Собачье сердце»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Романы «Белая гвардия»</w:t>
      </w:r>
      <w:r w:rsidRPr="007D56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Книга рассказов «Записки юного врача». Пьесы «Дни 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Турбиных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>», «Бег», «Кабала святош» («Мольер»), «Зойкина квартира». Роман Булгакова «Мастер и Маргарита». История создания романа. Жанр и композиция. Три мира в романе «Мастер и Маргарита». Любовь и творчество  в романе «Мастер и Маргарита».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А. Платонов</w:t>
      </w:r>
      <w:proofErr w:type="gramStart"/>
      <w:r w:rsidRPr="007D56E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D56ED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>ассказы и повести: «В прекрасном и яростном мире», «Возвращение»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>,«</w:t>
      </w:r>
      <w:proofErr w:type="spellStart"/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>РекаПотудань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>», «Сокровенный человек», «Мусорный ветер».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М. А. Шолохов.</w:t>
      </w:r>
      <w:r w:rsidRPr="007D56ED">
        <w:rPr>
          <w:rFonts w:ascii="Times New Roman" w:eastAsia="Calibri" w:hAnsi="Times New Roman" w:cs="Times New Roman"/>
          <w:sz w:val="24"/>
          <w:szCs w:val="24"/>
        </w:rPr>
        <w:t>Жизнь, творчество, личность.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Роман «Поднятая целина».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Книга рассказов «Донские рассказы». </w:t>
      </w:r>
    </w:p>
    <w:p w:rsidR="00E51659" w:rsidRPr="007D56ED" w:rsidRDefault="00E51659" w:rsidP="00AD74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7D56ED">
        <w:rPr>
          <w:rFonts w:ascii="Times New Roman" w:eastAsia="Calibri" w:hAnsi="Times New Roman" w:cs="Times New Roman"/>
          <w:sz w:val="24"/>
          <w:szCs w:val="24"/>
        </w:rPr>
        <w:t>Картины жизни донских казаков в романе «Тихий Дон». «В мире, расколотом надвое». Гражданская война в изображении Шолохова. Трагедия Григория Мелехова.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  <w:t>В.В. Набоков</w:t>
      </w: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Рассказы «Облако, озеро, башня», «Весна в 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Фиальте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>». Пространство и время в повести А. П. Платонова «Котлован».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А.А. Фадеев.</w:t>
      </w:r>
      <w:r w:rsidRPr="007D56ED">
        <w:rPr>
          <w:rFonts w:ascii="Times New Roman" w:eastAsia="Calibri" w:hAnsi="Times New Roman" w:cs="Times New Roman"/>
          <w:sz w:val="24"/>
          <w:szCs w:val="24"/>
        </w:rPr>
        <w:t>Романы «Разгром», «Молодая гвардия»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sz w:val="24"/>
          <w:szCs w:val="24"/>
        </w:rPr>
        <w:t>А.И. Солженицын.</w:t>
      </w:r>
      <w:r w:rsidRPr="007D56ED">
        <w:rPr>
          <w:rFonts w:ascii="Times New Roman" w:eastAsia="Calibri" w:hAnsi="Times New Roman" w:cs="Times New Roman"/>
          <w:sz w:val="24"/>
          <w:szCs w:val="24"/>
        </w:rPr>
        <w:t>Литература «оттепели». Обзор. А. И. Солженицын. Судьба и творчество писателя. Рассказ «Матренин двор»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. Повесть «Раковый корпус», статья «Жить не по лжи»</w:t>
      </w:r>
      <w:r w:rsidRPr="007D56ED">
        <w:rPr>
          <w:rFonts w:ascii="Times New Roman" w:eastAsia="Calibri" w:hAnsi="Times New Roman" w:cs="Times New Roman"/>
          <w:sz w:val="24"/>
          <w:szCs w:val="24"/>
        </w:rPr>
        <w:t>. Рассказ «Один день Ивана Денисовича». Произведение А. И. Солженицына «Архипелаг ГУЛАГ». Обзор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В. Т. Шаламов.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«Последний бой 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мойора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Пугачева».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7D56ED">
        <w:rPr>
          <w:rFonts w:ascii="Times New Roman" w:eastAsia="Calibri" w:hAnsi="Times New Roman" w:cs="Times New Roman"/>
          <w:b/>
          <w:sz w:val="24"/>
          <w:szCs w:val="24"/>
        </w:rPr>
        <w:t>В. М. Шукшин</w:t>
      </w:r>
      <w:r w:rsidR="00BF7E48" w:rsidRPr="007D56ED">
        <w:rPr>
          <w:rFonts w:ascii="Times New Roman" w:hAnsi="Times New Roman" w:cs="Times New Roman"/>
          <w:sz w:val="24"/>
          <w:szCs w:val="24"/>
        </w:rPr>
        <w:t xml:space="preserve">. 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Проза В. М.  Шукшина.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Рассказы «Верую», «Крепкий мужик», «Сапожки», «Танцующий Шива». 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«Деревенская проза»: истоки, проблемы, герои.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Рассказы В. Шукшина «Срезал», «Забуксовал», «Чудик».</w:t>
      </w:r>
    </w:p>
    <w:p w:rsidR="00E51659" w:rsidRPr="007D56ED" w:rsidRDefault="00E51659" w:rsidP="00AD74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Н. А. Заболоцкий</w:t>
      </w:r>
      <w:proofErr w:type="gramStart"/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7D56E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тихотворения: 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>«В жилищах наших», «Вчера, о смерти размышляя…», «Где-то в поле, возле Магадана…», «Движение», «Ивановы», «Лицо коня», «Метаморфозы».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 «Новый Быт»,  «Рыбная лавка»,  «Искусство», «Я не ищу гармонии в природе…».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А. Т. Твардовский. </w:t>
      </w:r>
      <w:r w:rsidRPr="007D56ED">
        <w:rPr>
          <w:rFonts w:ascii="Times New Roman" w:eastAsia="Calibri" w:hAnsi="Times New Roman" w:cs="Times New Roman"/>
          <w:sz w:val="24"/>
          <w:szCs w:val="24"/>
        </w:rPr>
        <w:t>Творчество и судьба. Поэма «По праву памяти». Народный характер поэмы «Василий Тёркин».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Стихотворения: 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«В тот день, когда окончилась война…»,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«Вся суть в одном-единственном завете…»,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«Дробится рваный цоколь монумента..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>.»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>,«О сущем»,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«Памяти матери», «Я знаю, никакой моей вины…»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  <w:t xml:space="preserve">И.А. Бродский.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Стихотворения: «Конец прекрасной эпохи», «На смерть Жукова», «На столетие Анны Ахматовой», «Ни страны, ни погоста…», «Рождественский романс», «Я входил вместо дикого зверя в клетку…»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Н.Рубцов.</w:t>
      </w:r>
      <w:r w:rsidRPr="007D56ED">
        <w:rPr>
          <w:rFonts w:ascii="Times New Roman" w:eastAsia="Calibri" w:hAnsi="Times New Roman" w:cs="Times New Roman"/>
          <w:sz w:val="24"/>
          <w:szCs w:val="24"/>
        </w:rPr>
        <w:t>«Тихая лирика» и поэзия Николая Рубцова.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Стихотворения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:</w:t>
      </w:r>
      <w:r w:rsidRPr="007D56ED">
        <w:rPr>
          <w:rFonts w:ascii="Times New Roman" w:eastAsia="Calibri" w:hAnsi="Times New Roman" w:cs="Times New Roman"/>
          <w:sz w:val="24"/>
          <w:szCs w:val="24"/>
        </w:rPr>
        <w:t>«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В горнице»,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«Видения на холме», </w:t>
      </w:r>
      <w:r w:rsidRPr="007D56ED">
        <w:rPr>
          <w:rFonts w:ascii="Times New Roman" w:eastAsia="Calibri" w:hAnsi="Times New Roman" w:cs="Times New Roman"/>
          <w:sz w:val="24"/>
          <w:szCs w:val="24"/>
        </w:rPr>
        <w:t>«Звезда полей»,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«Зимняя песня»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«Привет, Россия, родина моя!..»,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«Тихая моя родина!», </w:t>
      </w:r>
      <w:r w:rsidRPr="007D56ED">
        <w:rPr>
          <w:rFonts w:ascii="Times New Roman" w:eastAsia="Calibri" w:hAnsi="Times New Roman" w:cs="Times New Roman"/>
          <w:sz w:val="24"/>
          <w:szCs w:val="24"/>
          <w:highlight w:val="white"/>
        </w:rPr>
        <w:t>«Русский огонек», «Стихи»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sz w:val="24"/>
          <w:szCs w:val="24"/>
        </w:rPr>
        <w:t xml:space="preserve">Проза второй половины </w:t>
      </w:r>
      <w:r w:rsidRPr="007D56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7D56ED">
        <w:rPr>
          <w:rFonts w:ascii="Times New Roman" w:eastAsia="Calibri" w:hAnsi="Times New Roman" w:cs="Times New Roman"/>
          <w:b/>
          <w:sz w:val="24"/>
          <w:szCs w:val="24"/>
        </w:rPr>
        <w:t xml:space="preserve"> века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В.Астафьев</w:t>
      </w:r>
      <w:proofErr w:type="gramStart"/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7D56ED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>заимоотношения человека и природы в произведении В. Астафьева «Царь-рыба».Повести: «Веселый солдат», «Пастух и пастушка»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С.Д. Довлатов</w:t>
      </w:r>
      <w:proofErr w:type="gramStart"/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7D56ED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>Новыйавтобиографизм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>» Сергея Довлатова. Книги «Зона», «Чемодан», «Заповедник»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В. Кондратьев</w:t>
      </w:r>
      <w:r w:rsidR="00BF7E48" w:rsidRPr="007D56E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D56ED">
        <w:rPr>
          <w:rFonts w:ascii="Times New Roman" w:eastAsia="Calibri" w:hAnsi="Times New Roman" w:cs="Times New Roman"/>
          <w:sz w:val="24"/>
          <w:szCs w:val="24"/>
        </w:rPr>
        <w:t>Повесть «Сашка».</w:t>
      </w:r>
    </w:p>
    <w:p w:rsidR="00E51659" w:rsidRPr="007D56ED" w:rsidRDefault="00E51659" w:rsidP="00AD74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sz w:val="24"/>
          <w:szCs w:val="24"/>
        </w:rPr>
        <w:t>Б.Ш. Окуджава.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Повесть «Будь здоров, школяр!»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В.Н. Некрасов</w:t>
      </w:r>
      <w:r w:rsidR="007D56ED" w:rsidRPr="007D56E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>Правда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о ВОВ в повести В. Некрасова «В окопах Сталинграда»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В. Распутин.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Нравственное величие русской женщины в повести  В. Распутина «Последний срок». Рассказы и повести: «Живи и помни», «Прощание с 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>Матерой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sz w:val="24"/>
          <w:szCs w:val="24"/>
        </w:rPr>
        <w:t xml:space="preserve">Драматургия второй половины </w:t>
      </w:r>
      <w:r w:rsidRPr="007D56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7D56ED">
        <w:rPr>
          <w:rFonts w:ascii="Times New Roman" w:eastAsia="Calibri" w:hAnsi="Times New Roman" w:cs="Times New Roman"/>
          <w:b/>
          <w:sz w:val="24"/>
          <w:szCs w:val="24"/>
        </w:rPr>
        <w:t xml:space="preserve"> века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А.В. Вампилов. </w:t>
      </w:r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Пьесы «Старший сын», «Утиная охота». 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bCs/>
          <w:sz w:val="24"/>
          <w:szCs w:val="24"/>
        </w:rPr>
        <w:t>Поэзия второй половины</w:t>
      </w:r>
      <w:r w:rsidRPr="007D56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7D56ED">
        <w:rPr>
          <w:rFonts w:ascii="Times New Roman" w:eastAsia="Calibri" w:hAnsi="Times New Roman" w:cs="Times New Roman"/>
          <w:b/>
          <w:sz w:val="24"/>
          <w:szCs w:val="24"/>
        </w:rPr>
        <w:t xml:space="preserve"> века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В.С. Высоцкий «Баллада о любви», Б.Ш. Окуджава «Песенка кавалергарда». 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Стихотворения</w:t>
      </w:r>
      <w:proofErr w:type="gramStart"/>
      <w:r w:rsidRPr="007D56ED">
        <w:rPr>
          <w:rFonts w:ascii="Times New Roman" w:eastAsia="Calibri" w:hAnsi="Times New Roman" w:cs="Times New Roman"/>
          <w:sz w:val="24"/>
          <w:szCs w:val="24"/>
        </w:rPr>
        <w:t>.Е</w:t>
      </w:r>
      <w:proofErr w:type="gramEnd"/>
      <w:r w:rsidRPr="007D56ED">
        <w:rPr>
          <w:rFonts w:ascii="Times New Roman" w:eastAsia="Calibri" w:hAnsi="Times New Roman" w:cs="Times New Roman"/>
          <w:sz w:val="24"/>
          <w:szCs w:val="24"/>
        </w:rPr>
        <w:t>.А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. Евтушенко «Благодарность», Ю.П. Кузнецов «Дни очарования», А.С. Кушнер «Какое 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счастье,благодать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…». Ю.Д. 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Левитанский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 «Мое поколение», Л.Н. Мартынов «Мир рифм», В.Н. Некрасов. « Трава и собаки», Д.С. Самойлов «Тревога», Г.В. Сапгир «Голубая кровь». Б.А. Слуцкий «Лошади в океане», В.Н. Соколов «Пейзаж с дорогой», В.А. Солоухин «Здравствуйте», А.А. Тарковский «Словарь», О.Г. Чухонцев « Послевоенная баллада».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sz w:val="24"/>
          <w:szCs w:val="24"/>
        </w:rPr>
        <w:t>Современный литературный процесс</w:t>
      </w:r>
    </w:p>
    <w:p w:rsidR="00E51659" w:rsidRPr="00563BC0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B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В.О. </w:t>
      </w:r>
      <w:proofErr w:type="spellStart"/>
      <w:r w:rsidRPr="00563BC0">
        <w:rPr>
          <w:rFonts w:ascii="Times New Roman" w:eastAsia="Calibri" w:hAnsi="Times New Roman" w:cs="Times New Roman"/>
          <w:b/>
          <w:bCs/>
          <w:sz w:val="24"/>
          <w:szCs w:val="24"/>
        </w:rPr>
        <w:t>Пелевин.</w:t>
      </w:r>
      <w:r w:rsidRPr="00563BC0">
        <w:rPr>
          <w:rFonts w:ascii="Times New Roman" w:eastAsia="Calibri" w:hAnsi="Times New Roman" w:cs="Times New Roman"/>
          <w:sz w:val="24"/>
          <w:szCs w:val="24"/>
        </w:rPr>
        <w:t>Фантомность</w:t>
      </w:r>
      <w:proofErr w:type="spellEnd"/>
      <w:r w:rsidRPr="00563BC0">
        <w:rPr>
          <w:rFonts w:ascii="Times New Roman" w:eastAsia="Calibri" w:hAnsi="Times New Roman" w:cs="Times New Roman"/>
          <w:sz w:val="24"/>
          <w:szCs w:val="24"/>
        </w:rPr>
        <w:t xml:space="preserve"> реальности в повести В. Пелевина «</w:t>
      </w:r>
      <w:proofErr w:type="spellStart"/>
      <w:r w:rsidRPr="00563BC0">
        <w:rPr>
          <w:rFonts w:ascii="Times New Roman" w:eastAsia="Calibri" w:hAnsi="Times New Roman" w:cs="Times New Roman"/>
          <w:sz w:val="24"/>
          <w:szCs w:val="24"/>
        </w:rPr>
        <w:t>Омон</w:t>
      </w:r>
      <w:proofErr w:type="spellEnd"/>
      <w:r w:rsidRPr="00563BC0">
        <w:rPr>
          <w:rFonts w:ascii="Times New Roman" w:eastAsia="Calibri" w:hAnsi="Times New Roman" w:cs="Times New Roman"/>
          <w:sz w:val="24"/>
          <w:szCs w:val="24"/>
        </w:rPr>
        <w:t xml:space="preserve"> Ра». Рассказ «Затворник и Шестипалый», книга «Жизнь насекомых».</w:t>
      </w:r>
    </w:p>
    <w:p w:rsidR="00E51659" w:rsidRPr="00563BC0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B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Т.Н. Толстая. </w:t>
      </w:r>
      <w:r w:rsidRPr="00563BC0">
        <w:rPr>
          <w:rFonts w:ascii="Times New Roman" w:eastAsia="Calibri" w:hAnsi="Times New Roman" w:cs="Times New Roman"/>
          <w:sz w:val="24"/>
          <w:szCs w:val="24"/>
        </w:rPr>
        <w:t>Проза Татьяны Толстой. Рассказы: «Поэт и муза», «Серафим», «На золотом крыльце сидели». Роман «</w:t>
      </w:r>
      <w:proofErr w:type="spellStart"/>
      <w:r w:rsidRPr="00563BC0">
        <w:rPr>
          <w:rFonts w:ascii="Times New Roman" w:eastAsia="Calibri" w:hAnsi="Times New Roman" w:cs="Times New Roman"/>
          <w:sz w:val="24"/>
          <w:szCs w:val="24"/>
        </w:rPr>
        <w:t>Кысь</w:t>
      </w:r>
      <w:proofErr w:type="spellEnd"/>
      <w:r w:rsidRPr="00563BC0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63BC0" w:rsidRPr="00563BC0" w:rsidRDefault="00563BC0" w:rsidP="00563B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BC0">
        <w:rPr>
          <w:rFonts w:ascii="Times New Roman" w:hAnsi="Times New Roman"/>
          <w:b/>
          <w:sz w:val="24"/>
          <w:szCs w:val="24"/>
        </w:rPr>
        <w:t xml:space="preserve">Проза. Эдуард </w:t>
      </w:r>
      <w:proofErr w:type="spellStart"/>
      <w:r w:rsidRPr="00563BC0">
        <w:rPr>
          <w:rFonts w:ascii="Times New Roman" w:hAnsi="Times New Roman"/>
          <w:b/>
          <w:sz w:val="24"/>
          <w:szCs w:val="24"/>
        </w:rPr>
        <w:t>Веркин</w:t>
      </w:r>
      <w:proofErr w:type="spellEnd"/>
      <w:r w:rsidRPr="00563BC0">
        <w:rPr>
          <w:rFonts w:ascii="Times New Roman" w:hAnsi="Times New Roman"/>
          <w:sz w:val="24"/>
          <w:szCs w:val="24"/>
        </w:rPr>
        <w:t xml:space="preserve"> «Через сто лет». </w:t>
      </w:r>
      <w:r w:rsidRPr="00563BC0">
        <w:rPr>
          <w:rFonts w:ascii="Times New Roman" w:hAnsi="Times New Roman"/>
          <w:b/>
          <w:sz w:val="24"/>
          <w:szCs w:val="24"/>
        </w:rPr>
        <w:t>Поэзия. Евгений Евтушенко</w:t>
      </w:r>
      <w:r w:rsidRPr="00563BC0">
        <w:rPr>
          <w:rFonts w:ascii="Times New Roman" w:hAnsi="Times New Roman"/>
          <w:sz w:val="24"/>
          <w:szCs w:val="24"/>
        </w:rPr>
        <w:t xml:space="preserve"> «Не </w:t>
      </w:r>
      <w:proofErr w:type="spellStart"/>
      <w:r w:rsidRPr="00563BC0">
        <w:rPr>
          <w:rFonts w:ascii="Times New Roman" w:hAnsi="Times New Roman"/>
          <w:sz w:val="24"/>
          <w:szCs w:val="24"/>
        </w:rPr>
        <w:t>подкрасивливайте</w:t>
      </w:r>
      <w:proofErr w:type="spellEnd"/>
      <w:r w:rsidRPr="00563BC0">
        <w:rPr>
          <w:rFonts w:ascii="Times New Roman" w:hAnsi="Times New Roman"/>
          <w:sz w:val="24"/>
          <w:szCs w:val="24"/>
        </w:rPr>
        <w:t xml:space="preserve"> войны» (сборник стихов)</w:t>
      </w:r>
    </w:p>
    <w:p w:rsidR="00E51659" w:rsidRPr="00563BC0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BC0">
        <w:rPr>
          <w:rFonts w:ascii="Times New Roman" w:eastAsia="Calibri" w:hAnsi="Times New Roman" w:cs="Times New Roman"/>
          <w:b/>
          <w:bCs/>
          <w:sz w:val="24"/>
          <w:szCs w:val="24"/>
        </w:rPr>
        <w:t>Мировая литература.</w:t>
      </w:r>
      <w:r w:rsidRPr="00563BC0">
        <w:rPr>
          <w:rFonts w:ascii="Times New Roman" w:eastAsia="Calibri" w:hAnsi="Times New Roman" w:cs="Times New Roman"/>
          <w:sz w:val="24"/>
          <w:szCs w:val="24"/>
        </w:rPr>
        <w:t xml:space="preserve">Э. </w:t>
      </w:r>
      <w:proofErr w:type="spellStart"/>
      <w:r w:rsidRPr="00563BC0">
        <w:rPr>
          <w:rFonts w:ascii="Times New Roman" w:eastAsia="Calibri" w:hAnsi="Times New Roman" w:cs="Times New Roman"/>
          <w:sz w:val="24"/>
          <w:szCs w:val="24"/>
        </w:rPr>
        <w:t>Хэмингуэй</w:t>
      </w:r>
      <w:proofErr w:type="spellEnd"/>
      <w:r w:rsidRPr="00563BC0">
        <w:rPr>
          <w:rFonts w:ascii="Times New Roman" w:eastAsia="Calibri" w:hAnsi="Times New Roman" w:cs="Times New Roman"/>
          <w:sz w:val="24"/>
          <w:szCs w:val="24"/>
        </w:rPr>
        <w:t>. Повесть «Старик и море»</w:t>
      </w:r>
      <w:proofErr w:type="gramStart"/>
      <w:r w:rsidRPr="00563BC0">
        <w:rPr>
          <w:rFonts w:ascii="Times New Roman" w:eastAsia="Calibri" w:hAnsi="Times New Roman" w:cs="Times New Roman"/>
          <w:sz w:val="24"/>
          <w:szCs w:val="24"/>
        </w:rPr>
        <w:t>,«</w:t>
      </w:r>
      <w:proofErr w:type="gramEnd"/>
      <w:r w:rsidRPr="00563BC0">
        <w:rPr>
          <w:rFonts w:ascii="Times New Roman" w:eastAsia="Calibri" w:hAnsi="Times New Roman" w:cs="Times New Roman"/>
          <w:sz w:val="24"/>
          <w:szCs w:val="24"/>
        </w:rPr>
        <w:t>Прощай, оружие».Р.М..Рильке. Стихотворения «Ангелы», «Песнь любви».</w:t>
      </w:r>
    </w:p>
    <w:p w:rsidR="00E51659" w:rsidRPr="00563BC0" w:rsidRDefault="00E51659" w:rsidP="00AD745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3BC0">
        <w:rPr>
          <w:rFonts w:ascii="Times New Roman" w:eastAsia="Calibri" w:hAnsi="Times New Roman" w:cs="Times New Roman"/>
          <w:b/>
          <w:sz w:val="24"/>
          <w:szCs w:val="24"/>
        </w:rPr>
        <w:t>Родная литература</w:t>
      </w:r>
      <w:r w:rsidR="007D56ED" w:rsidRPr="00563BC0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563BC0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563BC0">
        <w:rPr>
          <w:rFonts w:ascii="Times New Roman" w:eastAsia="Calibri" w:hAnsi="Times New Roman" w:cs="Times New Roman"/>
          <w:sz w:val="24"/>
          <w:szCs w:val="24"/>
        </w:rPr>
        <w:t>Джалиль</w:t>
      </w:r>
      <w:proofErr w:type="spellEnd"/>
      <w:r w:rsidRPr="00563BC0">
        <w:rPr>
          <w:rFonts w:ascii="Times New Roman" w:eastAsia="Calibri" w:hAnsi="Times New Roman" w:cs="Times New Roman"/>
          <w:sz w:val="24"/>
          <w:szCs w:val="24"/>
        </w:rPr>
        <w:t xml:space="preserve"> стихотворение «Письмо из окопа»</w:t>
      </w:r>
    </w:p>
    <w:p w:rsidR="00E51659" w:rsidRPr="007D56ED" w:rsidRDefault="00E51659" w:rsidP="00AD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6ED">
        <w:rPr>
          <w:rFonts w:ascii="Times New Roman" w:eastAsia="Calibri" w:hAnsi="Times New Roman" w:cs="Times New Roman"/>
          <w:b/>
          <w:sz w:val="24"/>
          <w:szCs w:val="24"/>
        </w:rPr>
        <w:t>Литература Народов России</w:t>
      </w:r>
      <w:r w:rsidR="007D56ED" w:rsidRPr="007D56E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D56ED">
        <w:rPr>
          <w:rFonts w:ascii="Times New Roman" w:eastAsia="Calibri" w:hAnsi="Times New Roman" w:cs="Times New Roman"/>
          <w:sz w:val="24"/>
          <w:szCs w:val="24"/>
        </w:rPr>
        <w:t>Г. </w:t>
      </w:r>
      <w:proofErr w:type="spellStart"/>
      <w:r w:rsidRPr="007D56ED">
        <w:rPr>
          <w:rFonts w:ascii="Times New Roman" w:eastAsia="Calibri" w:hAnsi="Times New Roman" w:cs="Times New Roman"/>
          <w:sz w:val="24"/>
          <w:szCs w:val="24"/>
        </w:rPr>
        <w:t>Айги</w:t>
      </w:r>
      <w:proofErr w:type="spellEnd"/>
      <w:r w:rsidRPr="007D56ED">
        <w:rPr>
          <w:rFonts w:ascii="Times New Roman" w:eastAsia="Calibri" w:hAnsi="Times New Roman" w:cs="Times New Roman"/>
          <w:sz w:val="24"/>
          <w:szCs w:val="24"/>
        </w:rPr>
        <w:t xml:space="preserve"> стихотворение «Здесь», Р. Гамзатов стихотворение «Берегите друзей». </w:t>
      </w:r>
    </w:p>
    <w:p w:rsidR="002C04B9" w:rsidRPr="00D24256" w:rsidRDefault="002C04B9" w:rsidP="002C04B9">
      <w:pPr>
        <w:autoSpaceDE w:val="0"/>
        <w:autoSpaceDN w:val="0"/>
        <w:adjustRightInd w:val="0"/>
        <w:spacing w:after="0" w:line="240" w:lineRule="auto"/>
        <w:ind w:left="127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2425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III</w:t>
      </w:r>
      <w:r w:rsidRPr="00D242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Тематическое планирование программы с определением </w:t>
      </w:r>
      <w:r w:rsidRPr="00D242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основных видов учебной деятельности</w:t>
      </w:r>
    </w:p>
    <w:p w:rsidR="002C04B9" w:rsidRPr="00D24256" w:rsidRDefault="002C04B9" w:rsidP="002C04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2C04B9" w:rsidRPr="00D24256" w:rsidRDefault="002C04B9" w:rsidP="002C04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24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 w:rsidRPr="00D24256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D24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личностных результатов освоения средней образовательной программы.</w:t>
      </w:r>
    </w:p>
    <w:p w:rsidR="00E00A8C" w:rsidRPr="00D24256" w:rsidRDefault="00E00A8C" w:rsidP="00E00A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256">
        <w:rPr>
          <w:rFonts w:ascii="Times New Roman" w:hAnsi="Times New Roman" w:cs="Times New Roman"/>
          <w:b/>
          <w:sz w:val="24"/>
          <w:szCs w:val="24"/>
        </w:rPr>
        <w:t>Темати</w:t>
      </w:r>
      <w:r w:rsidR="00FD13E2">
        <w:rPr>
          <w:rFonts w:ascii="Times New Roman" w:hAnsi="Times New Roman" w:cs="Times New Roman"/>
          <w:b/>
          <w:sz w:val="24"/>
          <w:szCs w:val="24"/>
        </w:rPr>
        <w:t>ческое планирование в 10 классе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2"/>
        <w:gridCol w:w="11385"/>
        <w:gridCol w:w="2410"/>
      </w:tblGrid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 xml:space="preserve">Поэзия середины и второй половины </w:t>
            </w:r>
            <w:r w:rsidRPr="00D242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6E4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 xml:space="preserve">Реализм </w:t>
            </w:r>
            <w:r w:rsidRPr="00D242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6E4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Мировая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Литература народов России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работа, анализ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3BC0" w:rsidRPr="00D24256" w:rsidTr="00563BC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24256" w:rsidRDefault="00563BC0" w:rsidP="00B8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</w:tbl>
    <w:p w:rsidR="006E4A63" w:rsidRDefault="006E4A63" w:rsidP="006E4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A63" w:rsidRDefault="006E4A63" w:rsidP="006E4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A63" w:rsidRDefault="006E4A63" w:rsidP="006E4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A63" w:rsidRPr="00D24256" w:rsidRDefault="006E4A63" w:rsidP="006E4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в 11 классе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2"/>
        <w:gridCol w:w="11385"/>
        <w:gridCol w:w="2410"/>
      </w:tblGrid>
      <w:tr w:rsidR="006E4A63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D24256" w:rsidRDefault="006E4A63" w:rsidP="00D11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D24256" w:rsidRDefault="006E4A63" w:rsidP="00D11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D24256" w:rsidRDefault="006E4A63" w:rsidP="00D11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5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E4A63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Русская литература конца 19-начала 20 века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E4A63" w:rsidRPr="00340B8D" w:rsidRDefault="006E4A63" w:rsidP="00D119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Реализм 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  <w:r w:rsidRPr="00340B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Модернизм конца 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E4A63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 советского времени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E4A63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Литература второй половины 20 века</w:t>
            </w: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E4A63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Современный литературный процесс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E4A63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Мировая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4A63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4A63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Литература народов России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4A63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работа, анализ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A63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340B8D" w:rsidRDefault="006E4A63" w:rsidP="00D119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4A63" w:rsidRPr="00D24256" w:rsidTr="006E4A6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A23C22" w:rsidRDefault="006E4A63" w:rsidP="00D119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A23C22" w:rsidRDefault="006E4A63" w:rsidP="00D119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C22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A23C22" w:rsidRDefault="006E4A63" w:rsidP="00D119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C2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FC569C" w:rsidRPr="00D24256" w:rsidRDefault="00FC569C" w:rsidP="00FD13E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C569C" w:rsidRPr="00D24256" w:rsidSect="002018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pacing w:val="-1"/>
        <w:sz w:val="24"/>
        <w:szCs w:val="24"/>
        <w:lang w:val="en-US"/>
      </w:rPr>
    </w:lvl>
  </w:abstractNum>
  <w:abstractNum w:abstractNumId="1">
    <w:nsid w:val="0000000D"/>
    <w:multiLevelType w:val="multilevel"/>
    <w:tmpl w:val="0000000D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333B8B"/>
    <w:multiLevelType w:val="hybridMultilevel"/>
    <w:tmpl w:val="EBD04160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>
    <w:nsid w:val="40750E69"/>
    <w:multiLevelType w:val="multilevel"/>
    <w:tmpl w:val="082488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BF0E54"/>
    <w:multiLevelType w:val="hybridMultilevel"/>
    <w:tmpl w:val="AE102A0C"/>
    <w:lvl w:ilvl="0" w:tplc="A4F867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55766380"/>
    <w:multiLevelType w:val="hybridMultilevel"/>
    <w:tmpl w:val="51DA9474"/>
    <w:lvl w:ilvl="0" w:tplc="382673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D2F71"/>
    <w:multiLevelType w:val="multilevel"/>
    <w:tmpl w:val="607A98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7"/>
  </w:num>
  <w:num w:numId="5">
    <w:abstractNumId w:val="11"/>
  </w:num>
  <w:num w:numId="6">
    <w:abstractNumId w:val="3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1027"/>
    <w:rsid w:val="00045706"/>
    <w:rsid w:val="000761C3"/>
    <w:rsid w:val="0009199D"/>
    <w:rsid w:val="000927E6"/>
    <w:rsid w:val="000A43A0"/>
    <w:rsid w:val="0012348F"/>
    <w:rsid w:val="00177B93"/>
    <w:rsid w:val="00192E1A"/>
    <w:rsid w:val="001B0E22"/>
    <w:rsid w:val="001D3B3E"/>
    <w:rsid w:val="001D5885"/>
    <w:rsid w:val="00200B55"/>
    <w:rsid w:val="00201841"/>
    <w:rsid w:val="00210362"/>
    <w:rsid w:val="00212F57"/>
    <w:rsid w:val="00260701"/>
    <w:rsid w:val="00265FF1"/>
    <w:rsid w:val="00266146"/>
    <w:rsid w:val="002820CD"/>
    <w:rsid w:val="00294102"/>
    <w:rsid w:val="00295F58"/>
    <w:rsid w:val="002A247C"/>
    <w:rsid w:val="002B03E7"/>
    <w:rsid w:val="002C04B9"/>
    <w:rsid w:val="00335AD0"/>
    <w:rsid w:val="003542AE"/>
    <w:rsid w:val="00372565"/>
    <w:rsid w:val="003E1874"/>
    <w:rsid w:val="00400D72"/>
    <w:rsid w:val="0040712E"/>
    <w:rsid w:val="00433117"/>
    <w:rsid w:val="00436915"/>
    <w:rsid w:val="0044194F"/>
    <w:rsid w:val="00465087"/>
    <w:rsid w:val="00467628"/>
    <w:rsid w:val="00493A8E"/>
    <w:rsid w:val="004B4BA8"/>
    <w:rsid w:val="004C58D8"/>
    <w:rsid w:val="004F1096"/>
    <w:rsid w:val="00501027"/>
    <w:rsid w:val="005036F7"/>
    <w:rsid w:val="00507C89"/>
    <w:rsid w:val="00531891"/>
    <w:rsid w:val="005453B7"/>
    <w:rsid w:val="00560832"/>
    <w:rsid w:val="00560C93"/>
    <w:rsid w:val="00563BC0"/>
    <w:rsid w:val="0058271D"/>
    <w:rsid w:val="005C7865"/>
    <w:rsid w:val="005D75DB"/>
    <w:rsid w:val="005E1A10"/>
    <w:rsid w:val="00621B34"/>
    <w:rsid w:val="00623AFA"/>
    <w:rsid w:val="00627CD1"/>
    <w:rsid w:val="006408A4"/>
    <w:rsid w:val="00652B76"/>
    <w:rsid w:val="00677958"/>
    <w:rsid w:val="006950F1"/>
    <w:rsid w:val="006B196C"/>
    <w:rsid w:val="006C3C35"/>
    <w:rsid w:val="006E4A63"/>
    <w:rsid w:val="006F3D7B"/>
    <w:rsid w:val="0070129A"/>
    <w:rsid w:val="00704784"/>
    <w:rsid w:val="00712111"/>
    <w:rsid w:val="00722C46"/>
    <w:rsid w:val="00773748"/>
    <w:rsid w:val="007B7553"/>
    <w:rsid w:val="007C6E7A"/>
    <w:rsid w:val="007D52DF"/>
    <w:rsid w:val="007D56ED"/>
    <w:rsid w:val="00842655"/>
    <w:rsid w:val="0087363A"/>
    <w:rsid w:val="008832FA"/>
    <w:rsid w:val="00887E4C"/>
    <w:rsid w:val="008A4106"/>
    <w:rsid w:val="008C1325"/>
    <w:rsid w:val="009864D5"/>
    <w:rsid w:val="009A4038"/>
    <w:rsid w:val="009D06D1"/>
    <w:rsid w:val="009D53CF"/>
    <w:rsid w:val="009F0ADD"/>
    <w:rsid w:val="00A452FA"/>
    <w:rsid w:val="00A54694"/>
    <w:rsid w:val="00A93485"/>
    <w:rsid w:val="00AA7B50"/>
    <w:rsid w:val="00AC1B7C"/>
    <w:rsid w:val="00AC5D74"/>
    <w:rsid w:val="00AD7456"/>
    <w:rsid w:val="00AF5C03"/>
    <w:rsid w:val="00AF77F1"/>
    <w:rsid w:val="00B005B6"/>
    <w:rsid w:val="00B34325"/>
    <w:rsid w:val="00B477C4"/>
    <w:rsid w:val="00B710DC"/>
    <w:rsid w:val="00B814BA"/>
    <w:rsid w:val="00BA0674"/>
    <w:rsid w:val="00BB278B"/>
    <w:rsid w:val="00BF7E48"/>
    <w:rsid w:val="00C05793"/>
    <w:rsid w:val="00C06028"/>
    <w:rsid w:val="00C14E3A"/>
    <w:rsid w:val="00C1687C"/>
    <w:rsid w:val="00C17C0D"/>
    <w:rsid w:val="00C3094D"/>
    <w:rsid w:val="00C34184"/>
    <w:rsid w:val="00C52B39"/>
    <w:rsid w:val="00C6184B"/>
    <w:rsid w:val="00CB0948"/>
    <w:rsid w:val="00CC0D86"/>
    <w:rsid w:val="00CF6D00"/>
    <w:rsid w:val="00D03F7C"/>
    <w:rsid w:val="00D16E47"/>
    <w:rsid w:val="00D21BCE"/>
    <w:rsid w:val="00D24256"/>
    <w:rsid w:val="00D31305"/>
    <w:rsid w:val="00D438FA"/>
    <w:rsid w:val="00D62674"/>
    <w:rsid w:val="00D6695B"/>
    <w:rsid w:val="00D73C46"/>
    <w:rsid w:val="00DC193F"/>
    <w:rsid w:val="00DD002E"/>
    <w:rsid w:val="00E00A8C"/>
    <w:rsid w:val="00E00E9C"/>
    <w:rsid w:val="00E03EC4"/>
    <w:rsid w:val="00E071B3"/>
    <w:rsid w:val="00E51659"/>
    <w:rsid w:val="00E519F6"/>
    <w:rsid w:val="00E54BA9"/>
    <w:rsid w:val="00E95221"/>
    <w:rsid w:val="00EB4AE2"/>
    <w:rsid w:val="00ED31B4"/>
    <w:rsid w:val="00ED4E01"/>
    <w:rsid w:val="00F3587D"/>
    <w:rsid w:val="00F40EAE"/>
    <w:rsid w:val="00F4214D"/>
    <w:rsid w:val="00F85B57"/>
    <w:rsid w:val="00FC569C"/>
    <w:rsid w:val="00FD13E2"/>
    <w:rsid w:val="00FD279A"/>
    <w:rsid w:val="00FD4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21B34"/>
  </w:style>
  <w:style w:type="paragraph" w:styleId="1">
    <w:name w:val="heading 1"/>
    <w:basedOn w:val="a1"/>
    <w:next w:val="a1"/>
    <w:link w:val="10"/>
    <w:qFormat/>
    <w:rsid w:val="00E519F6"/>
    <w:pPr>
      <w:keepNext/>
      <w:suppressAutoHyphens/>
      <w:spacing w:before="240" w:after="60" w:line="360" w:lineRule="auto"/>
      <w:ind w:firstLine="709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aliases w:val="h2,H2,Numbered text 3"/>
    <w:basedOn w:val="a1"/>
    <w:next w:val="a1"/>
    <w:link w:val="20"/>
    <w:qFormat/>
    <w:rsid w:val="00E519F6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1"/>
    <w:next w:val="a1"/>
    <w:link w:val="30"/>
    <w:qFormat/>
    <w:rsid w:val="00FC569C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paragraph" w:styleId="4">
    <w:name w:val="heading 4"/>
    <w:basedOn w:val="a1"/>
    <w:next w:val="a1"/>
    <w:link w:val="40"/>
    <w:qFormat/>
    <w:rsid w:val="00FC569C"/>
    <w:pPr>
      <w:keepNext/>
      <w:keepLines/>
      <w:suppressAutoHyphens/>
      <w:spacing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iCs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295F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Перечень"/>
    <w:basedOn w:val="a1"/>
    <w:next w:val="a1"/>
    <w:link w:val="a5"/>
    <w:qFormat/>
    <w:rsid w:val="00045706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5">
    <w:name w:val="Перечень Знак"/>
    <w:link w:val="a"/>
    <w:rsid w:val="0004570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6">
    <w:name w:val="List Paragraph"/>
    <w:basedOn w:val="a1"/>
    <w:uiPriority w:val="34"/>
    <w:qFormat/>
    <w:rsid w:val="002C04B9"/>
    <w:pPr>
      <w:ind w:left="720"/>
      <w:contextualSpacing/>
    </w:pPr>
  </w:style>
  <w:style w:type="paragraph" w:styleId="a7">
    <w:name w:val="Body Text"/>
    <w:basedOn w:val="a1"/>
    <w:link w:val="a8"/>
    <w:rsid w:val="00D31305"/>
    <w:pPr>
      <w:widowControl w:val="0"/>
      <w:autoSpaceDE w:val="0"/>
      <w:autoSpaceDN w:val="0"/>
      <w:adjustRightInd w:val="0"/>
      <w:spacing w:after="0" w:line="240" w:lineRule="auto"/>
      <w:ind w:left="964" w:hanging="227"/>
    </w:pPr>
    <w:rPr>
      <w:rFonts w:ascii="TextBookC" w:eastAsia="Times New Roman" w:hAnsi="TextBookC" w:cs="TextBookC"/>
      <w:sz w:val="18"/>
      <w:szCs w:val="18"/>
      <w:lang w:eastAsia="ru-RU"/>
    </w:rPr>
  </w:style>
  <w:style w:type="character" w:customStyle="1" w:styleId="a8">
    <w:name w:val="Основной текст Знак"/>
    <w:basedOn w:val="a2"/>
    <w:link w:val="a7"/>
    <w:rsid w:val="00D31305"/>
    <w:rPr>
      <w:rFonts w:ascii="TextBookC" w:eastAsia="Times New Roman" w:hAnsi="TextBookC" w:cs="TextBookC"/>
      <w:sz w:val="18"/>
      <w:szCs w:val="18"/>
      <w:lang w:eastAsia="ru-RU"/>
    </w:rPr>
  </w:style>
  <w:style w:type="character" w:customStyle="1" w:styleId="10">
    <w:name w:val="Заголовок 1 Знак"/>
    <w:basedOn w:val="a2"/>
    <w:link w:val="1"/>
    <w:rsid w:val="00E519F6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H2 Знак,Numbered text 3 Знак"/>
    <w:basedOn w:val="a2"/>
    <w:link w:val="2"/>
    <w:rsid w:val="00E519F6"/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11">
    <w:name w:val="Без интервала1"/>
    <w:rsid w:val="00E519F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21">
    <w:name w:val="Без интервала2"/>
    <w:rsid w:val="00E519F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0">
    <w:name w:val="Подперечень"/>
    <w:basedOn w:val="a"/>
    <w:next w:val="a1"/>
    <w:link w:val="a9"/>
    <w:qFormat/>
    <w:rsid w:val="003E1874"/>
    <w:pPr>
      <w:numPr>
        <w:numId w:val="5"/>
      </w:numPr>
      <w:ind w:left="284" w:firstLine="425"/>
    </w:pPr>
    <w:rPr>
      <w:lang w:eastAsia="en-US"/>
    </w:rPr>
  </w:style>
  <w:style w:type="character" w:customStyle="1" w:styleId="a9">
    <w:name w:val="Подперечень Знак"/>
    <w:link w:val="a0"/>
    <w:rsid w:val="003E1874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30">
    <w:name w:val="Заголовок 3 Знак"/>
    <w:basedOn w:val="a2"/>
    <w:link w:val="3"/>
    <w:rsid w:val="00FC569C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2"/>
    <w:link w:val="4"/>
    <w:rsid w:val="00FC569C"/>
    <w:rPr>
      <w:rFonts w:ascii="Times New Roman" w:eastAsia="Times New Roman" w:hAnsi="Times New Roman" w:cs="Times New Roman"/>
      <w:b/>
      <w:iCs/>
      <w:sz w:val="28"/>
    </w:rPr>
  </w:style>
  <w:style w:type="paragraph" w:customStyle="1" w:styleId="-31">
    <w:name w:val="Светлая сетка - Акцент 31"/>
    <w:basedOn w:val="a1"/>
    <w:qFormat/>
    <w:rsid w:val="00FC569C"/>
    <w:pPr>
      <w:suppressAutoHyphens/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table" w:styleId="aa">
    <w:name w:val="Table Grid"/>
    <w:basedOn w:val="a3"/>
    <w:rsid w:val="00FC56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FC56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295F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Перечень"/>
    <w:basedOn w:val="a1"/>
    <w:next w:val="a1"/>
    <w:link w:val="a5"/>
    <w:qFormat/>
    <w:rsid w:val="00045706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5">
    <w:name w:val="Перечень Знак"/>
    <w:link w:val="a"/>
    <w:rsid w:val="0004570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6">
    <w:name w:val="List Paragraph"/>
    <w:basedOn w:val="a1"/>
    <w:uiPriority w:val="34"/>
    <w:qFormat/>
    <w:rsid w:val="002C04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9230D-6AA2-4FAD-925F-33D5001C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21</Pages>
  <Words>8194</Words>
  <Characters>46706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USER2KAB</dc:creator>
  <cp:keywords/>
  <dc:description/>
  <cp:lastModifiedBy>ирина</cp:lastModifiedBy>
  <cp:revision>42</cp:revision>
  <dcterms:created xsi:type="dcterms:W3CDTF">2020-08-21T08:57:00Z</dcterms:created>
  <dcterms:modified xsi:type="dcterms:W3CDTF">2020-12-07T19:08:00Z</dcterms:modified>
</cp:coreProperties>
</file>